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1601" w14:textId="77777777" w:rsidR="00070C30" w:rsidRPr="00FB1C88" w:rsidRDefault="00070C30" w:rsidP="00070C30">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17ECDE5C" w14:textId="77777777" w:rsidR="00070C30" w:rsidRPr="00FB1C88" w:rsidRDefault="00070C30" w:rsidP="00070C30">
      <w:pPr>
        <w:jc w:val="center"/>
        <w:rPr>
          <w:rFonts w:ascii="Times New Roman" w:hAnsi="Times New Roman" w:cs="Times New Roman"/>
        </w:rPr>
      </w:pPr>
      <w:r w:rsidRPr="00FB1C88">
        <w:rPr>
          <w:rFonts w:ascii="Times New Roman" w:hAnsi="Times New Roman" w:cs="Times New Roman"/>
        </w:rPr>
        <w:t xml:space="preserve">Fag: </w:t>
      </w:r>
      <w:proofErr w:type="spellStart"/>
      <w:r>
        <w:rPr>
          <w:rFonts w:ascii="Times New Roman" w:hAnsi="Times New Roman" w:cs="Times New Roman"/>
        </w:rPr>
        <w:t>BRV</w:t>
      </w:r>
      <w:proofErr w:type="spellEnd"/>
      <w:r>
        <w:rPr>
          <w:rFonts w:ascii="Times New Roman" w:hAnsi="Times New Roman" w:cs="Times New Roman"/>
        </w:rPr>
        <w:t xml:space="preserve"> 215 Immaterialrett</w:t>
      </w:r>
    </w:p>
    <w:p w14:paraId="751B3986" w14:textId="77777777" w:rsidR="00070C30" w:rsidRPr="00FB1C88" w:rsidRDefault="00070C30" w:rsidP="00070C30">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24.11.2022</w:t>
      </w:r>
    </w:p>
    <w:p w14:paraId="307ABC2C" w14:textId="503E5453" w:rsidR="00070C30" w:rsidRPr="00FB1C88" w:rsidRDefault="00070C30" w:rsidP="00070C30">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Andrea Øren</w:t>
      </w:r>
    </w:p>
    <w:p w14:paraId="6F91AC70" w14:textId="77777777" w:rsidR="00070C30" w:rsidRPr="00FB1C88" w:rsidRDefault="00070C30" w:rsidP="00070C30">
      <w:pPr>
        <w:jc w:val="center"/>
        <w:rPr>
          <w:rFonts w:ascii="Times New Roman" w:hAnsi="Times New Roman" w:cs="Times New Roman"/>
        </w:rPr>
      </w:pPr>
    </w:p>
    <w:p w14:paraId="42913754" w14:textId="77777777" w:rsidR="00070C30" w:rsidRPr="00FB1C88" w:rsidRDefault="00070C30" w:rsidP="00070C30">
      <w:pPr>
        <w:jc w:val="center"/>
        <w:rPr>
          <w:rFonts w:ascii="Times New Roman" w:hAnsi="Times New Roman" w:cs="Times New Roman"/>
        </w:rPr>
      </w:pPr>
      <w:r w:rsidRPr="00567B81">
        <w:rPr>
          <w:rFonts w:ascii="Times New Roman" w:hAnsi="Times New Roman" w:cs="Times New Roman"/>
          <w:highlight w:val="yellow"/>
        </w:rPr>
        <w:t>Besvarelse kommentert av</w:t>
      </w:r>
      <w:r w:rsidRPr="001D2DBB">
        <w:rPr>
          <w:rFonts w:ascii="Times New Roman" w:hAnsi="Times New Roman" w:cs="Times New Roman"/>
        </w:rPr>
        <w:t>:</w:t>
      </w:r>
      <w:r w:rsidRPr="00FB1C88">
        <w:rPr>
          <w:rFonts w:ascii="Times New Roman" w:hAnsi="Times New Roman" w:cs="Times New Roman"/>
        </w:rPr>
        <w:t xml:space="preserve"> </w:t>
      </w:r>
    </w:p>
    <w:p w14:paraId="5804680F" w14:textId="77777777" w:rsidR="00070C30" w:rsidRPr="00FB1C88" w:rsidRDefault="00070C30" w:rsidP="00070C30">
      <w:pPr>
        <w:jc w:val="center"/>
        <w:rPr>
          <w:rFonts w:ascii="Times New Roman" w:hAnsi="Times New Roman" w:cs="Times New Roman"/>
        </w:rPr>
      </w:pPr>
    </w:p>
    <w:p w14:paraId="3C18D96C" w14:textId="77777777" w:rsidR="00070C30" w:rsidRPr="00FB1C88" w:rsidRDefault="00070C30" w:rsidP="00070C30">
      <w:pPr>
        <w:jc w:val="center"/>
        <w:rPr>
          <w:rFonts w:ascii="Times New Roman" w:hAnsi="Times New Roman" w:cs="Times New Roman"/>
        </w:rPr>
      </w:pPr>
    </w:p>
    <w:p w14:paraId="2059D323" w14:textId="77777777" w:rsidR="00070C30" w:rsidRPr="00FB1C88" w:rsidRDefault="00070C30" w:rsidP="00070C30">
      <w:pPr>
        <w:jc w:val="center"/>
        <w:rPr>
          <w:rFonts w:ascii="Times New Roman" w:hAnsi="Times New Roman" w:cs="Times New Roman"/>
        </w:rPr>
      </w:pPr>
    </w:p>
    <w:p w14:paraId="3105A375" w14:textId="77777777" w:rsidR="00070C30" w:rsidRPr="00FB1C88" w:rsidRDefault="00070C30" w:rsidP="00070C30">
      <w:pPr>
        <w:jc w:val="center"/>
        <w:rPr>
          <w:rFonts w:ascii="Times New Roman" w:hAnsi="Times New Roman" w:cs="Times New Roman"/>
        </w:rPr>
      </w:pPr>
      <w:r w:rsidRPr="00FB1C88">
        <w:rPr>
          <w:rFonts w:ascii="Times New Roman" w:hAnsi="Times New Roman" w:cs="Times New Roman"/>
        </w:rPr>
        <w:t>I samarbeid med</w:t>
      </w:r>
    </w:p>
    <w:p w14:paraId="405C8CC1" w14:textId="77777777" w:rsidR="00070C30" w:rsidRPr="00FB1C88" w:rsidRDefault="00070C30" w:rsidP="00070C30">
      <w:pPr>
        <w:jc w:val="center"/>
        <w:rPr>
          <w:rFonts w:ascii="Times New Roman" w:hAnsi="Times New Roman" w:cs="Times New Roman"/>
        </w:rPr>
      </w:pPr>
    </w:p>
    <w:p w14:paraId="3990AC5E" w14:textId="77777777" w:rsidR="00070C30" w:rsidRPr="00FB1C88" w:rsidRDefault="00070C30" w:rsidP="00070C30">
      <w:pPr>
        <w:jc w:val="center"/>
        <w:rPr>
          <w:rFonts w:ascii="Times New Roman" w:hAnsi="Times New Roman" w:cs="Times New Roman"/>
        </w:rPr>
      </w:pPr>
      <w:r>
        <w:rPr>
          <w:rFonts w:ascii="Times New Roman" w:hAnsi="Times New Roman" w:cs="Times New Roman"/>
          <w:noProof/>
        </w:rPr>
        <w:drawing>
          <wp:inline distT="0" distB="0" distL="0" distR="0" wp14:anchorId="6186770D" wp14:editId="7E922022">
            <wp:extent cx="5756910" cy="2245360"/>
            <wp:effectExtent l="0" t="0" r="0" b="2540"/>
            <wp:docPr id="1" name="Bilde 1" descr="Et bilde som inneholder Font, logo, Grafikk,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Font, logo, Grafikk, symbol&#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7E316D55" w14:textId="77777777" w:rsidR="00070C30" w:rsidRPr="00FB1C88" w:rsidRDefault="00070C30" w:rsidP="00070C30">
      <w:pPr>
        <w:jc w:val="center"/>
        <w:rPr>
          <w:rFonts w:ascii="Times New Roman" w:hAnsi="Times New Roman" w:cs="Times New Roman"/>
          <w:sz w:val="20"/>
          <w:szCs w:val="20"/>
        </w:rPr>
      </w:pPr>
    </w:p>
    <w:p w14:paraId="493C5841" w14:textId="77777777" w:rsidR="00070C30" w:rsidRPr="00FB1C88" w:rsidRDefault="00070C30" w:rsidP="00070C30">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2B12918D" w14:textId="77777777" w:rsidR="00070C30" w:rsidRDefault="00070C30" w:rsidP="00070C30"/>
    <w:p w14:paraId="0266A332" w14:textId="77777777" w:rsidR="00070C30" w:rsidRDefault="00070C30" w:rsidP="00070C30"/>
    <w:p w14:paraId="368F67E4" w14:textId="77777777" w:rsidR="00070C30" w:rsidRDefault="00070C30" w:rsidP="00070C30"/>
    <w:p w14:paraId="36916E8C" w14:textId="77777777" w:rsidR="00070C30" w:rsidRDefault="00070C30" w:rsidP="00070C30"/>
    <w:p w14:paraId="044ABDBD" w14:textId="77777777" w:rsidR="00070C30" w:rsidRDefault="00070C30" w:rsidP="00070C30"/>
    <w:p w14:paraId="425DBD13" w14:textId="77777777" w:rsidR="00070C30" w:rsidRDefault="00070C30" w:rsidP="00070C30"/>
    <w:p w14:paraId="212B4B56" w14:textId="77777777" w:rsidR="00070C30" w:rsidRDefault="00070C30" w:rsidP="00070C30"/>
    <w:p w14:paraId="14F5D605" w14:textId="77777777" w:rsidR="00070C30" w:rsidRDefault="00070C30" w:rsidP="00070C30"/>
    <w:p w14:paraId="36204500" w14:textId="77777777" w:rsidR="00070C30" w:rsidRDefault="00070C30" w:rsidP="00070C30"/>
    <w:p w14:paraId="0F03D9E9" w14:textId="77777777" w:rsidR="00070C30" w:rsidRDefault="00070C30" w:rsidP="00070C30"/>
    <w:p w14:paraId="21CB6902" w14:textId="77777777" w:rsidR="00070C30" w:rsidRDefault="00070C30" w:rsidP="00070C30"/>
    <w:p w14:paraId="13882F65" w14:textId="77777777" w:rsidR="00070C30" w:rsidRDefault="00070C30" w:rsidP="00070C30"/>
    <w:p w14:paraId="6A8EFBF9" w14:textId="77777777" w:rsidR="00070C30" w:rsidRDefault="00070C30" w:rsidP="00070C30"/>
    <w:p w14:paraId="0A6567D6" w14:textId="77777777" w:rsidR="00070C30" w:rsidRDefault="00070C30" w:rsidP="00070C30"/>
    <w:p w14:paraId="6F4D3130" w14:textId="77777777" w:rsidR="00070C30" w:rsidRDefault="00070C30" w:rsidP="00070C30"/>
    <w:p w14:paraId="7F650455" w14:textId="77777777" w:rsidR="00070C30" w:rsidRDefault="00070C30" w:rsidP="00070C30"/>
    <w:p w14:paraId="6164217F" w14:textId="77777777" w:rsidR="00070C30" w:rsidRDefault="00070C30" w:rsidP="00070C30"/>
    <w:p w14:paraId="5965DF46" w14:textId="77777777" w:rsidR="00070C30" w:rsidRDefault="00070C30" w:rsidP="00070C30"/>
    <w:p w14:paraId="34336DFA" w14:textId="77777777" w:rsidR="00070C30" w:rsidRDefault="00070C30" w:rsidP="00070C30"/>
    <w:p w14:paraId="340ED8BA" w14:textId="77777777" w:rsidR="00070C30" w:rsidRDefault="00070C30" w:rsidP="00070C30"/>
    <w:p w14:paraId="389D274B" w14:textId="77777777" w:rsidR="00070C30" w:rsidRDefault="00070C30" w:rsidP="00070C30"/>
    <w:p w14:paraId="7FF94C46" w14:textId="77777777" w:rsidR="00070C30" w:rsidRPr="00C47B97" w:rsidRDefault="00070C30" w:rsidP="00070C30">
      <w:pPr>
        <w:rPr>
          <w:rFonts w:ascii="Times New Roman" w:hAnsi="Times New Roman" w:cs="Times New Roman"/>
          <w:b/>
          <w:bCs/>
          <w:color w:val="A6A6A6" w:themeColor="background1" w:themeShade="A6"/>
        </w:rPr>
      </w:pPr>
      <w:r w:rsidRPr="00C47B97">
        <w:rPr>
          <w:rFonts w:ascii="Times New Roman" w:hAnsi="Times New Roman" w:cs="Times New Roman"/>
          <w:b/>
          <w:bCs/>
          <w:color w:val="A6A6A6" w:themeColor="background1" w:themeShade="A6"/>
        </w:rPr>
        <w:lastRenderedPageBreak/>
        <w:t>Oppgavetekst:</w:t>
      </w:r>
    </w:p>
    <w:p w14:paraId="19F00614" w14:textId="77777777" w:rsidR="00070C30" w:rsidRPr="00C47B97" w:rsidRDefault="00070C30" w:rsidP="00070C30">
      <w:pPr>
        <w:rPr>
          <w:rFonts w:ascii="Times New Roman" w:hAnsi="Times New Roman" w:cs="Times New Roman"/>
          <w:b/>
          <w:bCs/>
          <w:color w:val="A6A6A6" w:themeColor="background1" w:themeShade="A6"/>
        </w:rPr>
      </w:pPr>
      <w:r w:rsidRPr="00C47B97">
        <w:rPr>
          <w:rFonts w:ascii="Times New Roman" w:hAnsi="Times New Roman" w:cs="Times New Roman"/>
          <w:b/>
          <w:bCs/>
          <w:color w:val="A6A6A6" w:themeColor="background1" w:themeShade="A6"/>
        </w:rPr>
        <w:t>Oppgave 1)</w:t>
      </w:r>
    </w:p>
    <w:p w14:paraId="2825EF6E" w14:textId="77777777" w:rsidR="00070C30" w:rsidRPr="00C47B97" w:rsidRDefault="00070C30" w:rsidP="00070C30">
      <w:pPr>
        <w:rPr>
          <w:rFonts w:ascii="Times New Roman" w:hAnsi="Times New Roman" w:cs="Times New Roman"/>
          <w:color w:val="A6A6A6" w:themeColor="background1" w:themeShade="A6"/>
        </w:rPr>
      </w:pPr>
      <w:r w:rsidRPr="00C47B97">
        <w:rPr>
          <w:rFonts w:ascii="Times New Roman" w:hAnsi="Times New Roman" w:cs="Times New Roman"/>
          <w:color w:val="A6A6A6" w:themeColor="background1" w:themeShade="A6"/>
        </w:rPr>
        <w:t>Angi vernetid for rettsområdene patenter, varemerker, og opphavsrettigheter, og</w:t>
      </w:r>
    </w:p>
    <w:p w14:paraId="525F1159" w14:textId="77777777" w:rsidR="00070C30" w:rsidRPr="00C47B97" w:rsidRDefault="00070C30" w:rsidP="00070C30">
      <w:pPr>
        <w:rPr>
          <w:rFonts w:ascii="Times New Roman" w:hAnsi="Times New Roman" w:cs="Times New Roman"/>
          <w:color w:val="A6A6A6" w:themeColor="background1" w:themeShade="A6"/>
        </w:rPr>
      </w:pPr>
      <w:r w:rsidRPr="00C47B97">
        <w:rPr>
          <w:rFonts w:ascii="Times New Roman" w:hAnsi="Times New Roman" w:cs="Times New Roman"/>
          <w:color w:val="A6A6A6" w:themeColor="background1" w:themeShade="A6"/>
        </w:rPr>
        <w:t>diskuter hvorfor hver vernetid er så langt som det er, og hvorfor de er forskjellige. Ta med i</w:t>
      </w:r>
    </w:p>
    <w:p w14:paraId="24295AA0" w14:textId="77777777" w:rsidR="00070C30" w:rsidRPr="00C47B97" w:rsidRDefault="00070C30" w:rsidP="00070C30">
      <w:pPr>
        <w:rPr>
          <w:rFonts w:ascii="Times New Roman" w:hAnsi="Times New Roman" w:cs="Times New Roman"/>
          <w:color w:val="A6A6A6" w:themeColor="background1" w:themeShade="A6"/>
        </w:rPr>
      </w:pPr>
      <w:r w:rsidRPr="00C47B97">
        <w:rPr>
          <w:rFonts w:ascii="Times New Roman" w:hAnsi="Times New Roman" w:cs="Times New Roman"/>
          <w:color w:val="A6A6A6" w:themeColor="background1" w:themeShade="A6"/>
        </w:rPr>
        <w:t>betraktningene målene for de respektive beskyttelsene.</w:t>
      </w:r>
    </w:p>
    <w:p w14:paraId="5C2F46BF" w14:textId="77777777" w:rsidR="00000000" w:rsidRDefault="00000000"/>
    <w:p w14:paraId="5B845918" w14:textId="77777777" w:rsidR="00070C30" w:rsidRDefault="00070C30" w:rsidP="00070C30">
      <w:pPr>
        <w:pStyle w:val="NormalWeb"/>
        <w:shd w:val="clear" w:color="auto" w:fill="FFFFFF"/>
      </w:pPr>
      <w:r>
        <w:rPr>
          <w:rFonts w:ascii="ArialMT" w:hAnsi="ArialMT"/>
          <w:sz w:val="22"/>
          <w:szCs w:val="22"/>
        </w:rPr>
        <w:t xml:space="preserve">Oppgaven tar opp vernetiden for patent, varemerker og opphavsrett, samt begrunnelsen for vernetiden og hvorfor det er forskjell. Til slutt blir </w:t>
      </w:r>
      <w:proofErr w:type="spellStart"/>
      <w:r>
        <w:rPr>
          <w:rFonts w:ascii="ArialMT" w:hAnsi="ArialMT"/>
          <w:sz w:val="22"/>
          <w:szCs w:val="22"/>
        </w:rPr>
        <w:t>målene</w:t>
      </w:r>
      <w:proofErr w:type="spellEnd"/>
      <w:r>
        <w:rPr>
          <w:rFonts w:ascii="ArialMT" w:hAnsi="ArialMT"/>
          <w:sz w:val="22"/>
          <w:szCs w:val="22"/>
        </w:rPr>
        <w:t xml:space="preserve"> med beskyttelsene diskutert. </w:t>
      </w:r>
    </w:p>
    <w:p w14:paraId="7F5AC7C7" w14:textId="77777777" w:rsidR="00070C30" w:rsidRDefault="00070C30" w:rsidP="00070C30">
      <w:pPr>
        <w:pStyle w:val="NormalWeb"/>
        <w:shd w:val="clear" w:color="auto" w:fill="FFFFFF"/>
      </w:pPr>
      <w:r>
        <w:rPr>
          <w:rFonts w:ascii="ArialMT" w:hAnsi="ArialMT"/>
          <w:sz w:val="22"/>
          <w:szCs w:val="22"/>
        </w:rPr>
        <w:t xml:space="preserve">Vernetiden for patent er 20 år (med mulighet for 5 </w:t>
      </w:r>
      <w:proofErr w:type="spellStart"/>
      <w:r>
        <w:rPr>
          <w:rFonts w:ascii="ArialMT" w:hAnsi="ArialMT"/>
          <w:sz w:val="22"/>
          <w:szCs w:val="22"/>
        </w:rPr>
        <w:t>års</w:t>
      </w:r>
      <w:proofErr w:type="spellEnd"/>
      <w:r>
        <w:rPr>
          <w:rFonts w:ascii="ArialMT" w:hAnsi="ArialMT"/>
          <w:sz w:val="22"/>
          <w:szCs w:val="22"/>
        </w:rPr>
        <w:t xml:space="preserve"> utvidelse for medisiner), jf. patentloven § 40. Eneretten til patent skal stimulere til utvikling og innovasjon. Ved å gi enerett til kommersiell utnyttelse gis det belønning for å utvikle noe nytt, og dette gir insentiv til å skape. Konsekvensen av dette er at ingen andre kan lage det samme, eller noe som er veldig likt, i løpet av vernetiden. Hensynet til utviklingen er </w:t>
      </w:r>
      <w:proofErr w:type="spellStart"/>
      <w:r>
        <w:rPr>
          <w:rFonts w:ascii="ArialMT" w:hAnsi="ArialMT"/>
          <w:sz w:val="22"/>
          <w:szCs w:val="22"/>
        </w:rPr>
        <w:t>ogsa</w:t>
      </w:r>
      <w:proofErr w:type="spellEnd"/>
      <w:r>
        <w:rPr>
          <w:rFonts w:ascii="ArialMT" w:hAnsi="ArialMT"/>
          <w:sz w:val="22"/>
          <w:szCs w:val="22"/>
        </w:rPr>
        <w:t xml:space="preserve">̊ grunnen til at vernetiden ikke er lenger. Etter 20 år har oppfinner </w:t>
      </w:r>
      <w:proofErr w:type="spellStart"/>
      <w:r>
        <w:rPr>
          <w:rFonts w:ascii="ArialMT" w:hAnsi="ArialMT"/>
          <w:sz w:val="22"/>
          <w:szCs w:val="22"/>
        </w:rPr>
        <w:t>fått</w:t>
      </w:r>
      <w:proofErr w:type="spellEnd"/>
      <w:r>
        <w:rPr>
          <w:rFonts w:ascii="ArialMT" w:hAnsi="ArialMT"/>
          <w:sz w:val="22"/>
          <w:szCs w:val="22"/>
        </w:rPr>
        <w:t xml:space="preserve"> tid til å utnytte oppfinnelsen kommersielt, og få belønning for sitt arbeid. Etter dette er det nødvendig å la andre benytte seg av oppfinnelsen og videreutvikle denne. Eventuelt kan utviklingen ha komt så langt at det ikke lenger er behov for vern for den opprinnelige oppfinnelsen. </w:t>
      </w:r>
    </w:p>
    <w:p w14:paraId="58AF2A3B" w14:textId="77777777" w:rsidR="00070C30" w:rsidRDefault="00070C30" w:rsidP="00070C30">
      <w:pPr>
        <w:pStyle w:val="NormalWeb"/>
        <w:shd w:val="clear" w:color="auto" w:fill="FFFFFF"/>
      </w:pPr>
      <w:r>
        <w:rPr>
          <w:rFonts w:ascii="ArialMT" w:hAnsi="ArialMT"/>
          <w:sz w:val="22"/>
          <w:szCs w:val="22"/>
        </w:rPr>
        <w:t xml:space="preserve">Vernetiden for varemerker er evig, så lenge man betaler lisensavgiften hvert tiende år, jf. varemerkeloven § 32, og ikke lar varemerket være ubrukt i 5 år eller mer, jf. § 37. Hensynene som ligger til grunn for varemerke er opprinnelsesgarantifunksjonen, jf. Google-dommen, kvalitetsgarantifunksjonen, jf. Arsenal-dommen, reklamefunksjon, goodwill og investeringsvernet. Dess lenger man bruker et varemerke, jo mer goodwill opparbeider man seg. I tillegg investerer man mer og mer </w:t>
      </w:r>
      <w:proofErr w:type="gramStart"/>
      <w:r>
        <w:rPr>
          <w:rFonts w:ascii="ArialMT" w:hAnsi="ArialMT"/>
          <w:sz w:val="22"/>
          <w:szCs w:val="22"/>
        </w:rPr>
        <w:t>etterhvert</w:t>
      </w:r>
      <w:proofErr w:type="gramEnd"/>
      <w:r>
        <w:rPr>
          <w:rFonts w:ascii="ArialMT" w:hAnsi="ArialMT"/>
          <w:sz w:val="22"/>
          <w:szCs w:val="22"/>
        </w:rPr>
        <w:t xml:space="preserve"> som tiden </w:t>
      </w:r>
      <w:proofErr w:type="spellStart"/>
      <w:r>
        <w:rPr>
          <w:rFonts w:ascii="ArialMT" w:hAnsi="ArialMT"/>
          <w:sz w:val="22"/>
          <w:szCs w:val="22"/>
        </w:rPr>
        <w:t>går</w:t>
      </w:r>
      <w:proofErr w:type="spellEnd"/>
      <w:r>
        <w:rPr>
          <w:rFonts w:ascii="ArialMT" w:hAnsi="ArialMT"/>
          <w:sz w:val="22"/>
          <w:szCs w:val="22"/>
        </w:rPr>
        <w:t xml:space="preserve">. Det er ingen mothensyn som tilsier at retten til varemerke skal falle bort etter en viss tid. </w:t>
      </w:r>
    </w:p>
    <w:p w14:paraId="52F40CE6" w14:textId="77777777" w:rsidR="00070C30" w:rsidRDefault="00070C30" w:rsidP="00070C30">
      <w:pPr>
        <w:pStyle w:val="NormalWeb"/>
        <w:shd w:val="clear" w:color="auto" w:fill="FFFFFF"/>
      </w:pPr>
      <w:r>
        <w:rPr>
          <w:rFonts w:ascii="ArialMT" w:hAnsi="ArialMT"/>
          <w:sz w:val="22"/>
          <w:szCs w:val="22"/>
        </w:rPr>
        <w:t xml:space="preserve">Vernetiden for opphavsrettigheter er 70 år etter opphavers død, jf. </w:t>
      </w:r>
      <w:proofErr w:type="spellStart"/>
      <w:r>
        <w:rPr>
          <w:rFonts w:ascii="ArialMT" w:hAnsi="ArialMT"/>
          <w:sz w:val="22"/>
          <w:szCs w:val="22"/>
        </w:rPr>
        <w:t>åndsverkloven</w:t>
      </w:r>
      <w:proofErr w:type="spellEnd"/>
      <w:r>
        <w:rPr>
          <w:rFonts w:ascii="ArialMT" w:hAnsi="ArialMT"/>
          <w:sz w:val="22"/>
          <w:szCs w:val="22"/>
        </w:rPr>
        <w:t xml:space="preserve"> (</w:t>
      </w:r>
      <w:proofErr w:type="spellStart"/>
      <w:r>
        <w:rPr>
          <w:rFonts w:ascii="ArialMT" w:hAnsi="ArialMT"/>
          <w:sz w:val="22"/>
          <w:szCs w:val="22"/>
        </w:rPr>
        <w:t>åvl</w:t>
      </w:r>
      <w:proofErr w:type="spellEnd"/>
      <w:r>
        <w:rPr>
          <w:rFonts w:ascii="ArialMT" w:hAnsi="ArialMT"/>
          <w:sz w:val="22"/>
          <w:szCs w:val="22"/>
        </w:rPr>
        <w:t xml:space="preserve">) § 11. </w:t>
      </w:r>
    </w:p>
    <w:p w14:paraId="779FA9DE" w14:textId="77777777" w:rsidR="00070C30" w:rsidRDefault="00070C30" w:rsidP="00070C30">
      <w:pPr>
        <w:pStyle w:val="NormalWeb"/>
        <w:shd w:val="clear" w:color="auto" w:fill="FFFFFF"/>
      </w:pPr>
      <w:r>
        <w:rPr>
          <w:rFonts w:ascii="ArialMT" w:hAnsi="ArialMT"/>
          <w:sz w:val="22"/>
          <w:szCs w:val="22"/>
        </w:rPr>
        <w:t xml:space="preserve">Hensynene som ligger til grunn for opphavsretten er at man skal kunne høste frukter av eget arbeid, investeringsvern, vern mot krenkende bruk og anerkjennelse. Reglene skal skape insentiv til kunstnerisk innsats. Et viktig poeng i denne forbindelse er at de kun er de økonomiske rettighetene som faller bort </w:t>
      </w:r>
      <w:proofErr w:type="spellStart"/>
      <w:r>
        <w:rPr>
          <w:rFonts w:ascii="ArialMT" w:hAnsi="ArialMT"/>
          <w:sz w:val="22"/>
          <w:szCs w:val="22"/>
        </w:rPr>
        <w:t>når</w:t>
      </w:r>
      <w:proofErr w:type="spellEnd"/>
      <w:r>
        <w:rPr>
          <w:rFonts w:ascii="ArialMT" w:hAnsi="ArialMT"/>
          <w:sz w:val="22"/>
          <w:szCs w:val="22"/>
        </w:rPr>
        <w:t xml:space="preserve"> vernetiden er ute, dette er fordi det kan bli vanskelig å holde styr </w:t>
      </w:r>
      <w:proofErr w:type="spellStart"/>
      <w:r>
        <w:rPr>
          <w:rFonts w:ascii="ArialMT" w:hAnsi="ArialMT"/>
          <w:sz w:val="22"/>
          <w:szCs w:val="22"/>
        </w:rPr>
        <w:t>pa</w:t>
      </w:r>
      <w:proofErr w:type="spellEnd"/>
      <w:r>
        <w:rPr>
          <w:rFonts w:ascii="ArialMT" w:hAnsi="ArialMT"/>
          <w:sz w:val="22"/>
          <w:szCs w:val="22"/>
        </w:rPr>
        <w:t xml:space="preserve">̊ hvem som faktisk er innehaver av rettighetene så lenge etter opphavers død. I tillegg har man </w:t>
      </w:r>
      <w:proofErr w:type="spellStart"/>
      <w:r>
        <w:rPr>
          <w:rFonts w:ascii="ArialMT" w:hAnsi="ArialMT"/>
          <w:sz w:val="22"/>
          <w:szCs w:val="22"/>
        </w:rPr>
        <w:t>fått</w:t>
      </w:r>
      <w:proofErr w:type="spellEnd"/>
      <w:r>
        <w:rPr>
          <w:rFonts w:ascii="ArialMT" w:hAnsi="ArialMT"/>
          <w:sz w:val="22"/>
          <w:szCs w:val="22"/>
        </w:rPr>
        <w:t xml:space="preserve"> tilstrekkelig belønning for sitt arbeid. De ideelle rettighetene faller derimot aldri brukt, disse rettighetene innebærer at man har rett til å bli navngitt, samt vern mot krenkende bruk, jf. </w:t>
      </w:r>
      <w:proofErr w:type="spellStart"/>
      <w:r>
        <w:rPr>
          <w:rFonts w:ascii="ArialMT" w:hAnsi="ArialMT"/>
          <w:sz w:val="22"/>
          <w:szCs w:val="22"/>
        </w:rPr>
        <w:t>åvl</w:t>
      </w:r>
      <w:proofErr w:type="spellEnd"/>
      <w:r>
        <w:rPr>
          <w:rFonts w:ascii="ArialMT" w:hAnsi="ArialMT"/>
          <w:sz w:val="22"/>
          <w:szCs w:val="22"/>
        </w:rPr>
        <w:t xml:space="preserve">. § 5. </w:t>
      </w:r>
    </w:p>
    <w:p w14:paraId="4344B371" w14:textId="77777777" w:rsidR="00070C30" w:rsidRDefault="00070C30" w:rsidP="00070C30">
      <w:pPr>
        <w:pStyle w:val="NormalWeb"/>
        <w:shd w:val="clear" w:color="auto" w:fill="FFFFFF"/>
      </w:pPr>
      <w:r>
        <w:rPr>
          <w:rFonts w:ascii="ArialMT" w:hAnsi="ArialMT"/>
          <w:sz w:val="22"/>
          <w:szCs w:val="22"/>
        </w:rPr>
        <w:t xml:space="preserve">Vernetiden for opphavsrett er </w:t>
      </w:r>
      <w:proofErr w:type="spellStart"/>
      <w:r>
        <w:rPr>
          <w:rFonts w:ascii="ArialMT" w:hAnsi="ArialMT"/>
          <w:sz w:val="22"/>
          <w:szCs w:val="22"/>
        </w:rPr>
        <w:t>såpass</w:t>
      </w:r>
      <w:proofErr w:type="spellEnd"/>
      <w:r>
        <w:rPr>
          <w:rFonts w:ascii="ArialMT" w:hAnsi="ArialMT"/>
          <w:sz w:val="22"/>
          <w:szCs w:val="22"/>
        </w:rPr>
        <w:t xml:space="preserve"> lang, og mye lenger enn de andre, fordi den knytter seg særlig til opphavers person. Det vil </w:t>
      </w:r>
      <w:proofErr w:type="spellStart"/>
      <w:r>
        <w:rPr>
          <w:rFonts w:ascii="ArialMT" w:hAnsi="ArialMT"/>
          <w:sz w:val="22"/>
          <w:szCs w:val="22"/>
        </w:rPr>
        <w:t>pa</w:t>
      </w:r>
      <w:proofErr w:type="spellEnd"/>
      <w:r>
        <w:rPr>
          <w:rFonts w:ascii="ArialMT" w:hAnsi="ArialMT"/>
          <w:sz w:val="22"/>
          <w:szCs w:val="22"/>
        </w:rPr>
        <w:t xml:space="preserve">̊ ikke hemme utviklingen i samfunnet selv om </w:t>
      </w:r>
      <w:proofErr w:type="spellStart"/>
      <w:r>
        <w:rPr>
          <w:rFonts w:ascii="ArialMT" w:hAnsi="ArialMT"/>
          <w:sz w:val="22"/>
          <w:szCs w:val="22"/>
        </w:rPr>
        <w:t>åndsverk</w:t>
      </w:r>
      <w:proofErr w:type="spellEnd"/>
      <w:r>
        <w:rPr>
          <w:rFonts w:ascii="ArialMT" w:hAnsi="ArialMT"/>
          <w:sz w:val="22"/>
          <w:szCs w:val="22"/>
        </w:rPr>
        <w:t xml:space="preserve"> har lang vernetid. Behovet for videreutvikling er ikke det samme som i patent. </w:t>
      </w:r>
    </w:p>
    <w:p w14:paraId="3DA4D164" w14:textId="77777777" w:rsidR="00070C30" w:rsidRDefault="00070C30" w:rsidP="00070C30">
      <w:pPr>
        <w:pStyle w:val="NormalWeb"/>
        <w:shd w:val="clear" w:color="auto" w:fill="FFFFFF"/>
      </w:pPr>
      <w:r>
        <w:rPr>
          <w:rFonts w:ascii="ArialMT" w:hAnsi="ArialMT"/>
          <w:sz w:val="22"/>
          <w:szCs w:val="22"/>
        </w:rPr>
        <w:t xml:space="preserve">Grunnen til at vernetiden er forskjellig er fordi det ligger helt ulike hensyn til grunn, og eneretten omfatter rettigheter </w:t>
      </w:r>
      <w:proofErr w:type="spellStart"/>
      <w:r>
        <w:rPr>
          <w:rFonts w:ascii="ArialMT" w:hAnsi="ArialMT"/>
          <w:sz w:val="22"/>
          <w:szCs w:val="22"/>
        </w:rPr>
        <w:t>pa</w:t>
      </w:r>
      <w:proofErr w:type="spellEnd"/>
      <w:r>
        <w:rPr>
          <w:rFonts w:ascii="ArialMT" w:hAnsi="ArialMT"/>
          <w:sz w:val="22"/>
          <w:szCs w:val="22"/>
        </w:rPr>
        <w:t xml:space="preserve">̊ svært forskjellige </w:t>
      </w:r>
      <w:proofErr w:type="spellStart"/>
      <w:r>
        <w:rPr>
          <w:rFonts w:ascii="ArialMT" w:hAnsi="ArialMT"/>
          <w:sz w:val="22"/>
          <w:szCs w:val="22"/>
        </w:rPr>
        <w:t>området</w:t>
      </w:r>
      <w:proofErr w:type="spellEnd"/>
      <w:r>
        <w:rPr>
          <w:rFonts w:ascii="ArialMT" w:hAnsi="ArialMT"/>
          <w:sz w:val="22"/>
          <w:szCs w:val="22"/>
        </w:rPr>
        <w:t xml:space="preserve">. Patent er viktig for den tekniske og funksjonelle utviklingen i samfunnet, og det ville hatt en hemmende effekt dersom vernetiden var lang. </w:t>
      </w:r>
    </w:p>
    <w:p w14:paraId="7701ACE9" w14:textId="77777777" w:rsidR="00070C30" w:rsidRDefault="00070C30" w:rsidP="00070C30">
      <w:pPr>
        <w:pStyle w:val="NormalWeb"/>
        <w:shd w:val="clear" w:color="auto" w:fill="FFFFFF"/>
      </w:pPr>
      <w:proofErr w:type="spellStart"/>
      <w:r>
        <w:rPr>
          <w:rFonts w:ascii="ArialMT" w:hAnsi="ArialMT"/>
          <w:sz w:val="22"/>
          <w:szCs w:val="22"/>
        </w:rPr>
        <w:t>Målet</w:t>
      </w:r>
      <w:proofErr w:type="spellEnd"/>
      <w:r>
        <w:rPr>
          <w:rFonts w:ascii="ArialMT" w:hAnsi="ArialMT"/>
          <w:sz w:val="22"/>
          <w:szCs w:val="22"/>
        </w:rPr>
        <w:t xml:space="preserve"> for patentretten er å gi incentiv til teknisk innovasjon. Det presumeres at viljen til å skape og utvikle noe nytt blir større </w:t>
      </w:r>
      <w:proofErr w:type="spellStart"/>
      <w:r>
        <w:rPr>
          <w:rFonts w:ascii="ArialMT" w:hAnsi="ArialMT"/>
          <w:sz w:val="22"/>
          <w:szCs w:val="22"/>
        </w:rPr>
        <w:t>når</w:t>
      </w:r>
      <w:proofErr w:type="spellEnd"/>
      <w:r>
        <w:rPr>
          <w:rFonts w:ascii="ArialMT" w:hAnsi="ArialMT"/>
          <w:sz w:val="22"/>
          <w:szCs w:val="22"/>
        </w:rPr>
        <w:t xml:space="preserve"> man kan få eneretten til å utnytte dette kommersielt, slik at man tjener penger. Om man hadde brukt mye tid og penger </w:t>
      </w:r>
      <w:proofErr w:type="spellStart"/>
      <w:r>
        <w:rPr>
          <w:rFonts w:ascii="ArialMT" w:hAnsi="ArialMT"/>
          <w:sz w:val="22"/>
          <w:szCs w:val="22"/>
        </w:rPr>
        <w:t>pa</w:t>
      </w:r>
      <w:proofErr w:type="spellEnd"/>
      <w:r>
        <w:rPr>
          <w:rFonts w:ascii="ArialMT" w:hAnsi="ArialMT"/>
          <w:sz w:val="22"/>
          <w:szCs w:val="22"/>
        </w:rPr>
        <w:t xml:space="preserve">̊ å utvikle noe, for at alle andre skulle utnytte denne innsatsen og selge oppfinnelsen, ville det ikke foreligge den samme motivasjonen. Rimelig balanse mellom belønning og konkurranse. </w:t>
      </w:r>
    </w:p>
    <w:p w14:paraId="0F46279D" w14:textId="77777777" w:rsidR="00070C30" w:rsidRDefault="00070C30" w:rsidP="00070C30">
      <w:pPr>
        <w:pStyle w:val="NormalWeb"/>
        <w:shd w:val="clear" w:color="auto" w:fill="FFFFFF"/>
      </w:pPr>
      <w:proofErr w:type="spellStart"/>
      <w:r>
        <w:rPr>
          <w:rFonts w:ascii="ArialMT" w:hAnsi="ArialMT"/>
          <w:sz w:val="22"/>
          <w:szCs w:val="22"/>
        </w:rPr>
        <w:lastRenderedPageBreak/>
        <w:t>Målet</w:t>
      </w:r>
      <w:proofErr w:type="spellEnd"/>
      <w:r>
        <w:rPr>
          <w:rFonts w:ascii="ArialMT" w:hAnsi="ArialMT"/>
          <w:sz w:val="22"/>
          <w:szCs w:val="22"/>
        </w:rPr>
        <w:t xml:space="preserve"> for varemerkeretten er at forbrukerne skal kunne foreta et bevisst valg av hvilke merker de kjøper, og kunne skille opphavet mellom ulike merker. I tillegg skal man hindre at andre urimelig snylter </w:t>
      </w:r>
      <w:proofErr w:type="spellStart"/>
      <w:r>
        <w:rPr>
          <w:rFonts w:ascii="ArialMT" w:hAnsi="ArialMT"/>
          <w:sz w:val="22"/>
          <w:szCs w:val="22"/>
        </w:rPr>
        <w:t>pa</w:t>
      </w:r>
      <w:proofErr w:type="spellEnd"/>
      <w:r>
        <w:rPr>
          <w:rFonts w:ascii="ArialMT" w:hAnsi="ArialMT"/>
          <w:sz w:val="22"/>
          <w:szCs w:val="22"/>
        </w:rPr>
        <w:t xml:space="preserve">̊ andres innsats og arbeid. </w:t>
      </w:r>
    </w:p>
    <w:p w14:paraId="116A660A" w14:textId="77777777" w:rsidR="00070C30" w:rsidRDefault="00070C30" w:rsidP="00070C30">
      <w:pPr>
        <w:pStyle w:val="NormalWeb"/>
        <w:shd w:val="clear" w:color="auto" w:fill="FFFFFF"/>
      </w:pPr>
      <w:proofErr w:type="spellStart"/>
      <w:r>
        <w:rPr>
          <w:rFonts w:ascii="ArialMT" w:hAnsi="ArialMT"/>
          <w:sz w:val="22"/>
          <w:szCs w:val="22"/>
        </w:rPr>
        <w:t>Målet</w:t>
      </w:r>
      <w:proofErr w:type="spellEnd"/>
      <w:r>
        <w:rPr>
          <w:rFonts w:ascii="ArialMT" w:hAnsi="ArialMT"/>
          <w:sz w:val="22"/>
          <w:szCs w:val="22"/>
        </w:rPr>
        <w:t xml:space="preserve"> for opphavsretten er å gi incentiv til kulturell innsats, gi </w:t>
      </w:r>
      <w:proofErr w:type="spellStart"/>
      <w:r>
        <w:rPr>
          <w:rFonts w:ascii="ArialMT" w:hAnsi="ArialMT"/>
          <w:sz w:val="22"/>
          <w:szCs w:val="22"/>
        </w:rPr>
        <w:t>rettighetern</w:t>
      </w:r>
      <w:proofErr w:type="spellEnd"/>
      <w:r>
        <w:rPr>
          <w:rFonts w:ascii="ArialMT" w:hAnsi="ArialMT"/>
          <w:sz w:val="22"/>
          <w:szCs w:val="22"/>
        </w:rPr>
        <w:t xml:space="preserve"> til de som skaper </w:t>
      </w:r>
      <w:proofErr w:type="spellStart"/>
      <w:r>
        <w:rPr>
          <w:rFonts w:ascii="ArialMT" w:hAnsi="ArialMT"/>
          <w:sz w:val="22"/>
          <w:szCs w:val="22"/>
        </w:rPr>
        <w:t>åndsverk</w:t>
      </w:r>
      <w:proofErr w:type="spellEnd"/>
      <w:r>
        <w:rPr>
          <w:rFonts w:ascii="ArialMT" w:hAnsi="ArialMT"/>
          <w:sz w:val="22"/>
          <w:szCs w:val="22"/>
        </w:rPr>
        <w:t xml:space="preserve">, samt finne en rimelig balanse mellom opphaver og samfunnets interesser, jf. </w:t>
      </w:r>
      <w:proofErr w:type="spellStart"/>
      <w:r>
        <w:rPr>
          <w:rFonts w:ascii="ArialMT" w:hAnsi="ArialMT"/>
          <w:sz w:val="22"/>
          <w:szCs w:val="22"/>
        </w:rPr>
        <w:t>åvl</w:t>
      </w:r>
      <w:proofErr w:type="spellEnd"/>
      <w:r>
        <w:rPr>
          <w:rFonts w:ascii="ArialMT" w:hAnsi="ArialMT"/>
          <w:sz w:val="22"/>
          <w:szCs w:val="22"/>
        </w:rPr>
        <w:t xml:space="preserve"> § 1. </w:t>
      </w:r>
    </w:p>
    <w:p w14:paraId="0B2C0C5C" w14:textId="77777777" w:rsidR="00070C30" w:rsidRPr="00C47B97" w:rsidRDefault="00070C30" w:rsidP="00070C30">
      <w:pPr>
        <w:rPr>
          <w:rFonts w:ascii="Times New Roman" w:hAnsi="Times New Roman" w:cs="Times New Roman"/>
          <w:b/>
          <w:bCs/>
          <w:color w:val="A6A6A6" w:themeColor="background1" w:themeShade="A6"/>
        </w:rPr>
      </w:pPr>
      <w:r w:rsidRPr="00C47B97">
        <w:rPr>
          <w:rFonts w:ascii="Times New Roman" w:hAnsi="Times New Roman" w:cs="Times New Roman"/>
          <w:b/>
          <w:bCs/>
          <w:color w:val="A6A6A6" w:themeColor="background1" w:themeShade="A6"/>
        </w:rPr>
        <w:t xml:space="preserve">Oppgave </w:t>
      </w:r>
      <w:r>
        <w:rPr>
          <w:rFonts w:ascii="Times New Roman" w:hAnsi="Times New Roman" w:cs="Times New Roman"/>
          <w:b/>
          <w:bCs/>
          <w:color w:val="A6A6A6" w:themeColor="background1" w:themeShade="A6"/>
        </w:rPr>
        <w:t>2</w:t>
      </w:r>
      <w:r w:rsidRPr="00C47B97">
        <w:rPr>
          <w:rFonts w:ascii="Times New Roman" w:hAnsi="Times New Roman" w:cs="Times New Roman"/>
          <w:b/>
          <w:bCs/>
          <w:color w:val="A6A6A6" w:themeColor="background1" w:themeShade="A6"/>
        </w:rPr>
        <w:t>)</w:t>
      </w:r>
    </w:p>
    <w:p w14:paraId="33E2CFC2" w14:textId="77777777" w:rsidR="00070C30" w:rsidRPr="00C47B97" w:rsidRDefault="00070C30" w:rsidP="00070C30">
      <w:pPr>
        <w:pStyle w:val="NormalWeb"/>
        <w:shd w:val="clear" w:color="auto" w:fill="FFFFFF"/>
        <w:rPr>
          <w:color w:val="A6A6A6" w:themeColor="background1" w:themeShade="A6"/>
        </w:rPr>
      </w:pPr>
      <w:r w:rsidRPr="00C47B97">
        <w:rPr>
          <w:color w:val="A6A6A6" w:themeColor="background1" w:themeShade="A6"/>
        </w:rPr>
        <w:t xml:space="preserve">Anna Weinstein er en uavhengig filmskaper som liker å lage korte dokumentarer om nye vitenskapelige og teknologiske spørsmål. Hun har nylig blitt fasinert av ryktene om en ny oppfinnelse som kan forandre verden kalt ‘turbo </w:t>
      </w:r>
      <w:proofErr w:type="spellStart"/>
      <w:r w:rsidRPr="00C47B97">
        <w:rPr>
          <w:color w:val="A6A6A6" w:themeColor="background1" w:themeShade="A6"/>
        </w:rPr>
        <w:t>encabulator</w:t>
      </w:r>
      <w:proofErr w:type="spellEnd"/>
      <w:r w:rsidRPr="00C47B97">
        <w:rPr>
          <w:color w:val="A6A6A6" w:themeColor="background1" w:themeShade="A6"/>
        </w:rPr>
        <w:t xml:space="preserve">’. </w:t>
      </w:r>
    </w:p>
    <w:p w14:paraId="1F491102" w14:textId="77777777" w:rsidR="00070C30" w:rsidRPr="00C47B97" w:rsidRDefault="00070C30" w:rsidP="00070C30">
      <w:pPr>
        <w:pStyle w:val="NormalWeb"/>
        <w:shd w:val="clear" w:color="auto" w:fill="FFFFFF"/>
        <w:rPr>
          <w:color w:val="A6A6A6" w:themeColor="background1" w:themeShade="A6"/>
        </w:rPr>
      </w:pPr>
      <w:r w:rsidRPr="00C47B97">
        <w:rPr>
          <w:color w:val="A6A6A6" w:themeColor="background1" w:themeShade="A6"/>
        </w:rPr>
        <w:t xml:space="preserve">Anna hørte at det skulle avholdes en konferanse et sted, hvor det ble sagt at oppfinneren av </w:t>
      </w:r>
      <w:proofErr w:type="spellStart"/>
      <w:r w:rsidRPr="00C47B97">
        <w:rPr>
          <w:color w:val="A6A6A6" w:themeColor="background1" w:themeShade="A6"/>
        </w:rPr>
        <w:t>turboencabulatoren</w:t>
      </w:r>
      <w:proofErr w:type="spellEnd"/>
      <w:r w:rsidRPr="00C47B97">
        <w:rPr>
          <w:color w:val="A6A6A6" w:themeColor="background1" w:themeShade="A6"/>
        </w:rPr>
        <w:t xml:space="preserve">, Dr. </w:t>
      </w:r>
      <w:proofErr w:type="spellStart"/>
      <w:r w:rsidRPr="00C47B97">
        <w:rPr>
          <w:color w:val="A6A6A6" w:themeColor="background1" w:themeShade="A6"/>
        </w:rPr>
        <w:t>Lustig</w:t>
      </w:r>
      <w:proofErr w:type="spellEnd"/>
      <w:r w:rsidRPr="00C47B97">
        <w:rPr>
          <w:color w:val="A6A6A6" w:themeColor="background1" w:themeShade="A6"/>
        </w:rPr>
        <w:t xml:space="preserve">, skulle snakke om den. Anna tenkte at hun ville delta på konferansen for å lære mer, forhåpentligvis høre om </w:t>
      </w:r>
      <w:proofErr w:type="spellStart"/>
      <w:r w:rsidRPr="00C47B97">
        <w:rPr>
          <w:color w:val="A6A6A6" w:themeColor="background1" w:themeShade="A6"/>
        </w:rPr>
        <w:t>turboencabulatoren</w:t>
      </w:r>
      <w:proofErr w:type="spellEnd"/>
      <w:r w:rsidRPr="00C47B97">
        <w:rPr>
          <w:color w:val="A6A6A6" w:themeColor="background1" w:themeShade="A6"/>
        </w:rPr>
        <w:t xml:space="preserve">, og kanskje filme litt som hun kunne klippe inn i sin første korte dokumentar om </w:t>
      </w:r>
      <w:proofErr w:type="spellStart"/>
      <w:r w:rsidRPr="00C47B97">
        <w:rPr>
          <w:color w:val="A6A6A6" w:themeColor="background1" w:themeShade="A6"/>
        </w:rPr>
        <w:t>ecabulatorer</w:t>
      </w:r>
      <w:proofErr w:type="spellEnd"/>
      <w:r w:rsidRPr="00C47B97">
        <w:rPr>
          <w:color w:val="A6A6A6" w:themeColor="background1" w:themeShade="A6"/>
        </w:rPr>
        <w:t xml:space="preserve">.  Hun mente dette kunne bli en god kortfilm fordi </w:t>
      </w:r>
      <w:proofErr w:type="spellStart"/>
      <w:r w:rsidRPr="00C47B97">
        <w:rPr>
          <w:color w:val="A6A6A6" w:themeColor="background1" w:themeShade="A6"/>
        </w:rPr>
        <w:t>enkabulasjonsmiljøet</w:t>
      </w:r>
      <w:proofErr w:type="spellEnd"/>
      <w:r w:rsidRPr="00C47B97">
        <w:rPr>
          <w:color w:val="A6A6A6" w:themeColor="background1" w:themeShade="A6"/>
        </w:rPr>
        <w:t xml:space="preserve"> var relativt nytt og ukjent. </w:t>
      </w:r>
    </w:p>
    <w:p w14:paraId="511E30CC" w14:textId="77777777" w:rsidR="00070C30" w:rsidRPr="00C47B97" w:rsidRDefault="00070C30" w:rsidP="00070C30">
      <w:pPr>
        <w:pStyle w:val="NormalWeb"/>
        <w:shd w:val="clear" w:color="auto" w:fill="FFFFFF"/>
        <w:rPr>
          <w:color w:val="A6A6A6" w:themeColor="background1" w:themeShade="A6"/>
        </w:rPr>
      </w:pPr>
      <w:r w:rsidRPr="00C47B97">
        <w:rPr>
          <w:color w:val="A6A6A6" w:themeColor="background1" w:themeShade="A6"/>
        </w:rPr>
        <w:t xml:space="preserve">Dessuten skulle konferansen holdes i Drammen (i Norge), og hun hadde alltid ønsket å oppleve den byen. </w:t>
      </w:r>
    </w:p>
    <w:p w14:paraId="0E42EF5C" w14:textId="77777777" w:rsidR="00070C30" w:rsidRPr="00C47B97" w:rsidRDefault="00070C30" w:rsidP="00070C30">
      <w:pPr>
        <w:pStyle w:val="NormalWeb"/>
        <w:shd w:val="clear" w:color="auto" w:fill="FFFFFF"/>
        <w:rPr>
          <w:color w:val="A6A6A6" w:themeColor="background1" w:themeShade="A6"/>
        </w:rPr>
      </w:pPr>
      <w:r w:rsidRPr="00C47B97">
        <w:rPr>
          <w:color w:val="A6A6A6" w:themeColor="background1" w:themeShade="A6"/>
        </w:rPr>
        <w:t>Anna ankom konferansen, som svarte til forventningene. Drammen var en flott industriell skjønnhet av en by fylt av vitenskapelig energi.  Alle kjendisene i ‘</w:t>
      </w:r>
      <w:proofErr w:type="spellStart"/>
      <w:r w:rsidRPr="00C47B97">
        <w:rPr>
          <w:color w:val="A6A6A6" w:themeColor="background1" w:themeShade="A6"/>
        </w:rPr>
        <w:t>futurism</w:t>
      </w:r>
      <w:proofErr w:type="spellEnd"/>
      <w:r w:rsidRPr="00C47B97">
        <w:rPr>
          <w:color w:val="A6A6A6" w:themeColor="background1" w:themeShade="A6"/>
        </w:rPr>
        <w:t xml:space="preserve"> science’ var der som for eksempel @noeducationjustspeculation Dr. von </w:t>
      </w:r>
      <w:proofErr w:type="spellStart"/>
      <w:r w:rsidRPr="00C47B97">
        <w:rPr>
          <w:color w:val="A6A6A6" w:themeColor="background1" w:themeShade="A6"/>
        </w:rPr>
        <w:t>Dbldoom</w:t>
      </w:r>
      <w:proofErr w:type="spellEnd"/>
      <w:r w:rsidRPr="00C47B97">
        <w:rPr>
          <w:color w:val="A6A6A6" w:themeColor="background1" w:themeShade="A6"/>
        </w:rPr>
        <w:t xml:space="preserve"> og The </w:t>
      </w:r>
      <w:proofErr w:type="spellStart"/>
      <w:r w:rsidRPr="00C47B97">
        <w:rPr>
          <w:color w:val="A6A6A6" w:themeColor="background1" w:themeShade="A6"/>
        </w:rPr>
        <w:t>Weird</w:t>
      </w:r>
      <w:proofErr w:type="spellEnd"/>
      <w:r w:rsidRPr="00C47B97">
        <w:rPr>
          <w:color w:val="A6A6A6" w:themeColor="background1" w:themeShade="A6"/>
        </w:rPr>
        <w:t xml:space="preserve"> Science </w:t>
      </w:r>
      <w:proofErr w:type="spellStart"/>
      <w:r w:rsidRPr="00C47B97">
        <w:rPr>
          <w:color w:val="A6A6A6" w:themeColor="background1" w:themeShade="A6"/>
        </w:rPr>
        <w:t>Twins</w:t>
      </w:r>
      <w:proofErr w:type="spellEnd"/>
      <w:r w:rsidRPr="00C47B97">
        <w:rPr>
          <w:color w:val="A6A6A6" w:themeColor="background1" w:themeShade="A6"/>
        </w:rPr>
        <w:t xml:space="preserve"> fra </w:t>
      </w:r>
      <w:proofErr w:type="spellStart"/>
      <w:r w:rsidRPr="00C47B97">
        <w:rPr>
          <w:color w:val="A6A6A6" w:themeColor="background1" w:themeShade="A6"/>
        </w:rPr>
        <w:t>tiktok</w:t>
      </w:r>
      <w:proofErr w:type="spellEnd"/>
      <w:r w:rsidRPr="00C47B97">
        <w:rPr>
          <w:color w:val="A6A6A6" w:themeColor="background1" w:themeShade="A6"/>
        </w:rPr>
        <w:t xml:space="preserve">.  Hun hadde ikke meldt seg på konferansen, men det så ikke ut til at noen brydde seg. Ingen sjekket etter inngangsbillett da hun gikk inn og satte opp kamerautstyret sitt. </w:t>
      </w:r>
    </w:p>
    <w:p w14:paraId="38E54974" w14:textId="77777777" w:rsidR="00070C30" w:rsidRPr="00C47B97" w:rsidRDefault="00070C30" w:rsidP="00070C30">
      <w:pPr>
        <w:pStyle w:val="NormalWeb"/>
        <w:shd w:val="clear" w:color="auto" w:fill="FFFFFF"/>
        <w:rPr>
          <w:color w:val="A6A6A6" w:themeColor="background1" w:themeShade="A6"/>
        </w:rPr>
      </w:pPr>
      <w:r w:rsidRPr="00C47B97">
        <w:rPr>
          <w:color w:val="A6A6A6" w:themeColor="background1" w:themeShade="A6"/>
        </w:rPr>
        <w:t xml:space="preserve">Anna prøvde å sette utstyret sitt på et lite iøynefallende sted, i håp om at ingen ville legge merke til henne der hun filmet. Hun sørget også for at hele scenen ble filmet, slik at hun også filmet storskjermen bak talerne. </w:t>
      </w:r>
    </w:p>
    <w:p w14:paraId="4F3FC759" w14:textId="77777777" w:rsidR="00070C30" w:rsidRPr="00C47B97" w:rsidRDefault="00070C30" w:rsidP="00070C30">
      <w:pPr>
        <w:pStyle w:val="NormalWeb"/>
        <w:shd w:val="clear" w:color="auto" w:fill="FFFFFF"/>
        <w:rPr>
          <w:color w:val="A6A6A6" w:themeColor="background1" w:themeShade="A6"/>
        </w:rPr>
      </w:pPr>
      <w:r w:rsidRPr="00C47B97">
        <w:rPr>
          <w:color w:val="A6A6A6" w:themeColor="background1" w:themeShade="A6"/>
        </w:rPr>
        <w:t>Anna startet å ta opp fra begynnelsen av konferansen. De første talerne presenterte om ‘</w:t>
      </w:r>
      <w:proofErr w:type="spellStart"/>
      <w:r w:rsidRPr="00C47B97">
        <w:rPr>
          <w:color w:val="A6A6A6" w:themeColor="background1" w:themeShade="A6"/>
        </w:rPr>
        <w:t>carbon</w:t>
      </w:r>
      <w:proofErr w:type="spellEnd"/>
      <w:r w:rsidRPr="00C47B97">
        <w:rPr>
          <w:color w:val="A6A6A6" w:themeColor="background1" w:themeShade="A6"/>
        </w:rPr>
        <w:t xml:space="preserve"> </w:t>
      </w:r>
      <w:proofErr w:type="spellStart"/>
      <w:r w:rsidRPr="00C47B97">
        <w:rPr>
          <w:color w:val="A6A6A6" w:themeColor="background1" w:themeShade="A6"/>
        </w:rPr>
        <w:t>nano-tublarities</w:t>
      </w:r>
      <w:proofErr w:type="spellEnd"/>
      <w:r w:rsidRPr="00C47B97">
        <w:rPr>
          <w:color w:val="A6A6A6" w:themeColor="background1" w:themeShade="A6"/>
        </w:rPr>
        <w:t>’.  Panelet om ‘</w:t>
      </w:r>
      <w:proofErr w:type="spellStart"/>
      <w:r w:rsidRPr="00C47B97">
        <w:rPr>
          <w:color w:val="A6A6A6" w:themeColor="background1" w:themeShade="A6"/>
        </w:rPr>
        <w:t>quantum</w:t>
      </w:r>
      <w:proofErr w:type="spellEnd"/>
      <w:r w:rsidRPr="00C47B97">
        <w:rPr>
          <w:color w:val="A6A6A6" w:themeColor="background1" w:themeShade="A6"/>
        </w:rPr>
        <w:t xml:space="preserve"> water bed </w:t>
      </w:r>
      <w:proofErr w:type="spellStart"/>
      <w:r w:rsidRPr="00C47B97">
        <w:rPr>
          <w:color w:val="A6A6A6" w:themeColor="background1" w:themeShade="A6"/>
        </w:rPr>
        <w:t>turbulence</w:t>
      </w:r>
      <w:proofErr w:type="spellEnd"/>
      <w:r w:rsidRPr="00C47B97">
        <w:rPr>
          <w:color w:val="A6A6A6" w:themeColor="background1" w:themeShade="A6"/>
        </w:rPr>
        <w:t xml:space="preserve">’ var også interessante.  Derimot ventet alle på den store kjendisen Dr. </w:t>
      </w:r>
      <w:proofErr w:type="spellStart"/>
      <w:r w:rsidRPr="00C47B97">
        <w:rPr>
          <w:color w:val="A6A6A6" w:themeColor="background1" w:themeShade="A6"/>
        </w:rPr>
        <w:t>Lustig</w:t>
      </w:r>
      <w:proofErr w:type="spellEnd"/>
      <w:r w:rsidRPr="00C47B97">
        <w:rPr>
          <w:color w:val="A6A6A6" w:themeColor="background1" w:themeShade="A6"/>
        </w:rPr>
        <w:t xml:space="preserve"> etter lunsj. </w:t>
      </w:r>
    </w:p>
    <w:p w14:paraId="5CCF83DC" w14:textId="77777777" w:rsidR="00070C30" w:rsidRPr="00C47B97" w:rsidRDefault="00070C30" w:rsidP="00070C30">
      <w:pPr>
        <w:pStyle w:val="NormalWeb"/>
        <w:shd w:val="clear" w:color="auto" w:fill="FFFFFF"/>
        <w:rPr>
          <w:color w:val="A6A6A6" w:themeColor="background1" w:themeShade="A6"/>
        </w:rPr>
      </w:pPr>
      <w:proofErr w:type="gramStart"/>
      <w:r w:rsidRPr="00C47B97">
        <w:rPr>
          <w:color w:val="A6A6A6" w:themeColor="background1" w:themeShade="A6"/>
        </w:rPr>
        <w:t>Dr</w:t>
      </w:r>
      <w:proofErr w:type="gramEnd"/>
      <w:r w:rsidRPr="00C47B97">
        <w:rPr>
          <w:color w:val="A6A6A6" w:themeColor="background1" w:themeShade="A6"/>
        </w:rPr>
        <w:t xml:space="preserve"> </w:t>
      </w:r>
      <w:proofErr w:type="spellStart"/>
      <w:r w:rsidRPr="00C47B97">
        <w:rPr>
          <w:color w:val="A6A6A6" w:themeColor="background1" w:themeShade="A6"/>
        </w:rPr>
        <w:t>Lustig</w:t>
      </w:r>
      <w:proofErr w:type="spellEnd"/>
      <w:r w:rsidRPr="00C47B97">
        <w:rPr>
          <w:color w:val="A6A6A6" w:themeColor="background1" w:themeShade="A6"/>
        </w:rPr>
        <w:t xml:space="preserve"> gikk til slutt på scenen og ble mottatt som en rockestjerne mens DJ </w:t>
      </w:r>
      <w:proofErr w:type="spellStart"/>
      <w:r w:rsidRPr="00C47B97">
        <w:rPr>
          <w:color w:val="A6A6A6" w:themeColor="background1" w:themeShade="A6"/>
        </w:rPr>
        <w:t>Khaled’s</w:t>
      </w:r>
      <w:proofErr w:type="spellEnd"/>
      <w:r w:rsidRPr="00C47B97">
        <w:rPr>
          <w:color w:val="A6A6A6" w:themeColor="background1" w:themeShade="A6"/>
        </w:rPr>
        <w:t xml:space="preserve"> ‘All I Do Is </w:t>
      </w:r>
      <w:proofErr w:type="spellStart"/>
      <w:r w:rsidRPr="00C47B97">
        <w:rPr>
          <w:color w:val="A6A6A6" w:themeColor="background1" w:themeShade="A6"/>
        </w:rPr>
        <w:t>Win</w:t>
      </w:r>
      <w:proofErr w:type="spellEnd"/>
      <w:r w:rsidRPr="00C47B97">
        <w:rPr>
          <w:color w:val="A6A6A6" w:themeColor="background1" w:themeShade="A6"/>
        </w:rPr>
        <w:t xml:space="preserve">’ spilte. Han vinket, jublet og danset, for deretter å starte presentasjonen om </w:t>
      </w:r>
      <w:proofErr w:type="spellStart"/>
      <w:r w:rsidRPr="00C47B97">
        <w:rPr>
          <w:color w:val="A6A6A6" w:themeColor="background1" w:themeShade="A6"/>
        </w:rPr>
        <w:t>turboencabulatoren</w:t>
      </w:r>
      <w:proofErr w:type="spellEnd"/>
      <w:r w:rsidRPr="00C47B97">
        <w:rPr>
          <w:color w:val="A6A6A6" w:themeColor="background1" w:themeShade="A6"/>
        </w:rPr>
        <w:t xml:space="preserve">.  Presentasjonen var veldig grundig. Den inkluderte en beskrivelse av </w:t>
      </w:r>
      <w:proofErr w:type="spellStart"/>
      <w:r w:rsidRPr="00C47B97">
        <w:rPr>
          <w:color w:val="A6A6A6" w:themeColor="background1" w:themeShade="A6"/>
        </w:rPr>
        <w:t>turboencabulatoren</w:t>
      </w:r>
      <w:proofErr w:type="spellEnd"/>
      <w:r w:rsidRPr="00C47B97">
        <w:rPr>
          <w:color w:val="A6A6A6" w:themeColor="background1" w:themeShade="A6"/>
        </w:rPr>
        <w:t xml:space="preserve">, hvordan den fungerer, og inkluderte til og med diagrammer!  Det var også en veldig underholdende presentasjon, da han av og til spilte klipp fra populære filmer og en fem minutters lang film om hvordan han skapte </w:t>
      </w:r>
      <w:proofErr w:type="spellStart"/>
      <w:r w:rsidRPr="00C47B97">
        <w:rPr>
          <w:color w:val="A6A6A6" w:themeColor="background1" w:themeShade="A6"/>
        </w:rPr>
        <w:t>turboencabulatoren</w:t>
      </w:r>
      <w:proofErr w:type="spellEnd"/>
      <w:r w:rsidRPr="00C47B97">
        <w:rPr>
          <w:color w:val="A6A6A6" w:themeColor="background1" w:themeShade="A6"/>
        </w:rPr>
        <w:t xml:space="preserve">. Det store spørsmålet etter presentasjonen var fortsatt hva </w:t>
      </w:r>
      <w:proofErr w:type="spellStart"/>
      <w:r w:rsidRPr="00C47B97">
        <w:rPr>
          <w:color w:val="A6A6A6" w:themeColor="background1" w:themeShade="A6"/>
        </w:rPr>
        <w:t>turboencabulatoren</w:t>
      </w:r>
      <w:proofErr w:type="spellEnd"/>
      <w:r w:rsidRPr="00C47B97">
        <w:rPr>
          <w:color w:val="A6A6A6" w:themeColor="background1" w:themeShade="A6"/>
        </w:rPr>
        <w:t xml:space="preserve"> var laget av. Selv om alt Dr. </w:t>
      </w:r>
      <w:proofErr w:type="spellStart"/>
      <w:r w:rsidRPr="00C47B97">
        <w:rPr>
          <w:color w:val="A6A6A6" w:themeColor="background1" w:themeShade="A6"/>
        </w:rPr>
        <w:t>Lustig</w:t>
      </w:r>
      <w:proofErr w:type="spellEnd"/>
      <w:r w:rsidRPr="00C47B97">
        <w:rPr>
          <w:color w:val="A6A6A6" w:themeColor="background1" w:themeShade="A6"/>
        </w:rPr>
        <w:t xml:space="preserve"> presenterte var veldig nytt, var materialet avgjørende for at </w:t>
      </w:r>
      <w:proofErr w:type="spellStart"/>
      <w:r w:rsidRPr="00C47B97">
        <w:rPr>
          <w:color w:val="A6A6A6" w:themeColor="background1" w:themeShade="A6"/>
        </w:rPr>
        <w:t>turboencabulatoren</w:t>
      </w:r>
      <w:proofErr w:type="spellEnd"/>
      <w:r w:rsidRPr="00C47B97">
        <w:rPr>
          <w:color w:val="A6A6A6" w:themeColor="background1" w:themeShade="A6"/>
        </w:rPr>
        <w:t xml:space="preserve"> skulle fungere. Dette måtte Anna vite! </w:t>
      </w:r>
    </w:p>
    <w:p w14:paraId="200289A8" w14:textId="77777777" w:rsidR="00070C30" w:rsidRPr="00C47B97" w:rsidRDefault="00070C30" w:rsidP="00070C30">
      <w:pPr>
        <w:pStyle w:val="NormalWeb"/>
        <w:shd w:val="clear" w:color="auto" w:fill="FFFFFF"/>
        <w:rPr>
          <w:color w:val="A6A6A6" w:themeColor="background1" w:themeShade="A6"/>
        </w:rPr>
      </w:pPr>
      <w:r w:rsidRPr="00C47B97">
        <w:rPr>
          <w:color w:val="A6A6A6" w:themeColor="background1" w:themeShade="A6"/>
        </w:rPr>
        <w:t xml:space="preserve">Anne skyndte seg til Dr. </w:t>
      </w:r>
      <w:proofErr w:type="spellStart"/>
      <w:r w:rsidRPr="00C47B97">
        <w:rPr>
          <w:color w:val="A6A6A6" w:themeColor="background1" w:themeShade="A6"/>
        </w:rPr>
        <w:t>Lustig</w:t>
      </w:r>
      <w:proofErr w:type="spellEnd"/>
      <w:r w:rsidRPr="00C47B97">
        <w:rPr>
          <w:color w:val="A6A6A6" w:themeColor="background1" w:themeShade="A6"/>
        </w:rPr>
        <w:t xml:space="preserve"> mot slutten av konferansen. Hun introduserte seg selv, forklarte at hun laget en kort    dokumentar og ba om et eksklusivt intervju. Dr. </w:t>
      </w:r>
      <w:proofErr w:type="spellStart"/>
      <w:r w:rsidRPr="00C47B97">
        <w:rPr>
          <w:color w:val="A6A6A6" w:themeColor="background1" w:themeShade="A6"/>
        </w:rPr>
        <w:t>Lustig</w:t>
      </w:r>
      <w:proofErr w:type="spellEnd"/>
      <w:r w:rsidRPr="00C47B97">
        <w:rPr>
          <w:color w:val="A6A6A6" w:themeColor="background1" w:themeShade="A6"/>
        </w:rPr>
        <w:t xml:space="preserve"> virket fornøyd med at noen laget en dokumentar for et større publikum om dette området. De fant et </w:t>
      </w:r>
      <w:r w:rsidRPr="00C47B97">
        <w:rPr>
          <w:color w:val="A6A6A6" w:themeColor="background1" w:themeShade="A6"/>
        </w:rPr>
        <w:lastRenderedPageBreak/>
        <w:t xml:space="preserve">lite rom for å gjennomføre intervjuet.  I løpet av intervjuet spurte Anna hva </w:t>
      </w:r>
      <w:proofErr w:type="spellStart"/>
      <w:r w:rsidRPr="00C47B97">
        <w:rPr>
          <w:color w:val="A6A6A6" w:themeColor="background1" w:themeShade="A6"/>
        </w:rPr>
        <w:t>turboencabulatoren</w:t>
      </w:r>
      <w:proofErr w:type="spellEnd"/>
      <w:r w:rsidRPr="00C47B97">
        <w:rPr>
          <w:color w:val="A6A6A6" w:themeColor="background1" w:themeShade="A6"/>
        </w:rPr>
        <w:t xml:space="preserve"> var laget av. Dr.  </w:t>
      </w:r>
      <w:proofErr w:type="spellStart"/>
      <w:r w:rsidRPr="00C47B97">
        <w:rPr>
          <w:color w:val="A6A6A6" w:themeColor="background1" w:themeShade="A6"/>
        </w:rPr>
        <w:t>Lustig</w:t>
      </w:r>
      <w:proofErr w:type="spellEnd"/>
      <w:r w:rsidRPr="00C47B97">
        <w:rPr>
          <w:color w:val="A6A6A6" w:themeColor="background1" w:themeShade="A6"/>
        </w:rPr>
        <w:t xml:space="preserve"> sa at han kunne fortelle henne det så lenge hun signerte en NDA</w:t>
      </w:r>
      <w:r>
        <w:rPr>
          <w:color w:val="A6A6A6" w:themeColor="background1" w:themeShade="A6"/>
        </w:rPr>
        <w:t xml:space="preserve"> </w:t>
      </w:r>
      <w:r w:rsidRPr="00C47B97">
        <w:rPr>
          <w:color w:val="A6A6A6" w:themeColor="background1" w:themeShade="A6"/>
        </w:rPr>
        <w:t xml:space="preserve">(konfidensialitetsavtale). Anna sa det var greit og signerte </w:t>
      </w:r>
      <w:proofErr w:type="spellStart"/>
      <w:r w:rsidRPr="00C47B97">
        <w:rPr>
          <w:color w:val="A6A6A6" w:themeColor="background1" w:themeShade="A6"/>
        </w:rPr>
        <w:t>NDAen</w:t>
      </w:r>
      <w:proofErr w:type="spellEnd"/>
      <w:r w:rsidRPr="00C47B97">
        <w:rPr>
          <w:color w:val="A6A6A6" w:themeColor="background1" w:themeShade="A6"/>
        </w:rPr>
        <w:t>. Dr.</w:t>
      </w:r>
      <w:r>
        <w:rPr>
          <w:color w:val="A6A6A6" w:themeColor="background1" w:themeShade="A6"/>
        </w:rPr>
        <w:t xml:space="preserve"> </w:t>
      </w:r>
      <w:proofErr w:type="spellStart"/>
      <w:r w:rsidRPr="00C47B97">
        <w:rPr>
          <w:color w:val="A6A6A6" w:themeColor="background1" w:themeShade="A6"/>
        </w:rPr>
        <w:t>Lustig</w:t>
      </w:r>
      <w:proofErr w:type="spellEnd"/>
      <w:r w:rsidRPr="00C47B97">
        <w:rPr>
          <w:color w:val="A6A6A6" w:themeColor="background1" w:themeShade="A6"/>
        </w:rPr>
        <w:t xml:space="preserve"> avslørte deretter at </w:t>
      </w:r>
      <w:proofErr w:type="spellStart"/>
      <w:r w:rsidRPr="00C47B97">
        <w:rPr>
          <w:color w:val="A6A6A6" w:themeColor="background1" w:themeShade="A6"/>
        </w:rPr>
        <w:t>turboencabulatoren</w:t>
      </w:r>
      <w:proofErr w:type="spellEnd"/>
      <w:r w:rsidRPr="00C47B97">
        <w:rPr>
          <w:color w:val="A6A6A6" w:themeColor="background1" w:themeShade="A6"/>
        </w:rPr>
        <w:t xml:space="preserve"> var laget med </w:t>
      </w:r>
      <w:proofErr w:type="spellStart"/>
      <w:r w:rsidRPr="00C47B97">
        <w:rPr>
          <w:color w:val="A6A6A6" w:themeColor="background1" w:themeShade="A6"/>
        </w:rPr>
        <w:t>unobtainium</w:t>
      </w:r>
      <w:proofErr w:type="spellEnd"/>
      <w:r w:rsidRPr="00C47B97">
        <w:rPr>
          <w:color w:val="A6A6A6" w:themeColor="background1" w:themeShade="A6"/>
        </w:rPr>
        <w:t xml:space="preserve">. Dr. </w:t>
      </w:r>
      <w:proofErr w:type="spellStart"/>
      <w:r w:rsidRPr="00C47B97">
        <w:rPr>
          <w:color w:val="A6A6A6" w:themeColor="background1" w:themeShade="A6"/>
        </w:rPr>
        <w:t>Lustig</w:t>
      </w:r>
      <w:proofErr w:type="spellEnd"/>
      <w:r w:rsidRPr="00C47B97">
        <w:rPr>
          <w:color w:val="A6A6A6" w:themeColor="background1" w:themeShade="A6"/>
        </w:rPr>
        <w:t xml:space="preserve"> ga også Anna fysiske kopier av sin konferansepresentasjon, som inkluderte diagrammer. Alt ble merket "Konfidensielt". </w:t>
      </w:r>
    </w:p>
    <w:p w14:paraId="1C67B9BD" w14:textId="77777777" w:rsidR="00070C30" w:rsidRPr="00C47B97" w:rsidRDefault="00070C30" w:rsidP="00070C30">
      <w:pPr>
        <w:pStyle w:val="NormalWeb"/>
        <w:shd w:val="clear" w:color="auto" w:fill="FFFFFF"/>
        <w:rPr>
          <w:color w:val="A6A6A6" w:themeColor="background1" w:themeShade="A6"/>
        </w:rPr>
      </w:pPr>
      <w:r w:rsidRPr="00C47B97">
        <w:rPr>
          <w:color w:val="A6A6A6" w:themeColor="background1" w:themeShade="A6"/>
        </w:rPr>
        <w:t xml:space="preserve">Etter konferansen begynte Anna å redigere dokumentaren sin. Mens Anna var i studio, ville hennes ansatt Iris </w:t>
      </w:r>
      <w:proofErr w:type="spellStart"/>
      <w:r w:rsidRPr="00C47B97">
        <w:rPr>
          <w:color w:val="A6A6A6" w:themeColor="background1" w:themeShade="A6"/>
        </w:rPr>
        <w:t>Kimura</w:t>
      </w:r>
      <w:proofErr w:type="spellEnd"/>
      <w:r w:rsidRPr="00C47B97">
        <w:rPr>
          <w:color w:val="A6A6A6" w:themeColor="background1" w:themeShade="A6"/>
        </w:rPr>
        <w:t xml:space="preserve"> holde Anna med selskap. De diskuterte vitenskapelige spørsmål. Iris </w:t>
      </w:r>
      <w:proofErr w:type="spellStart"/>
      <w:r w:rsidRPr="00C47B97">
        <w:rPr>
          <w:color w:val="A6A6A6" w:themeColor="background1" w:themeShade="A6"/>
        </w:rPr>
        <w:t>Kimura</w:t>
      </w:r>
      <w:proofErr w:type="spellEnd"/>
      <w:r w:rsidRPr="00C47B97">
        <w:rPr>
          <w:color w:val="A6A6A6" w:themeColor="background1" w:themeShade="A6"/>
        </w:rPr>
        <w:t xml:space="preserve"> var en vitenskapsmann og vitenskapelig rådgiver for Anna og selskapet hennes.  Det var ikke uvanlig for dem å diskutere sensitiv informasjon.  Iris </w:t>
      </w:r>
      <w:proofErr w:type="spellStart"/>
      <w:r w:rsidRPr="00C47B97">
        <w:rPr>
          <w:color w:val="A6A6A6" w:themeColor="background1" w:themeShade="A6"/>
        </w:rPr>
        <w:t>Kimuras</w:t>
      </w:r>
      <w:proofErr w:type="spellEnd"/>
      <w:r w:rsidRPr="00C47B97">
        <w:rPr>
          <w:color w:val="A6A6A6" w:themeColor="background1" w:themeShade="A6"/>
        </w:rPr>
        <w:t xml:space="preserve"> arbeidsavtale inneholdt en NDA.   </w:t>
      </w:r>
    </w:p>
    <w:p w14:paraId="524D5AFB" w14:textId="77777777" w:rsidR="00070C30" w:rsidRPr="00C47B97" w:rsidRDefault="00070C30" w:rsidP="00070C30">
      <w:pPr>
        <w:pStyle w:val="NormalWeb"/>
        <w:shd w:val="clear" w:color="auto" w:fill="FFFFFF"/>
        <w:rPr>
          <w:color w:val="A6A6A6" w:themeColor="background1" w:themeShade="A6"/>
        </w:rPr>
      </w:pPr>
      <w:r w:rsidRPr="00C47B97">
        <w:rPr>
          <w:color w:val="A6A6A6" w:themeColor="background1" w:themeShade="A6"/>
        </w:rPr>
        <w:t xml:space="preserve">Det var opplagt for Iris </w:t>
      </w:r>
      <w:proofErr w:type="spellStart"/>
      <w:r w:rsidRPr="00C47B97">
        <w:rPr>
          <w:color w:val="A6A6A6" w:themeColor="background1" w:themeShade="A6"/>
        </w:rPr>
        <w:t>Kimura</w:t>
      </w:r>
      <w:proofErr w:type="spellEnd"/>
      <w:r w:rsidRPr="00C47B97">
        <w:rPr>
          <w:color w:val="A6A6A6" w:themeColor="background1" w:themeShade="A6"/>
        </w:rPr>
        <w:t xml:space="preserve"> at materialet til </w:t>
      </w:r>
      <w:proofErr w:type="spellStart"/>
      <w:r w:rsidRPr="00C47B97">
        <w:rPr>
          <w:color w:val="A6A6A6" w:themeColor="background1" w:themeShade="A6"/>
        </w:rPr>
        <w:t>turboencabulatoren</w:t>
      </w:r>
      <w:proofErr w:type="spellEnd"/>
      <w:r w:rsidRPr="00C47B97">
        <w:rPr>
          <w:color w:val="A6A6A6" w:themeColor="background1" w:themeShade="A6"/>
        </w:rPr>
        <w:t xml:space="preserve"> var avgjørende for at den skulle fungere etter å ha sett på opptakene mens de redigerte. Anna avslørte at materialet var </w:t>
      </w:r>
      <w:proofErr w:type="spellStart"/>
      <w:r w:rsidRPr="00C47B97">
        <w:rPr>
          <w:color w:val="A6A6A6" w:themeColor="background1" w:themeShade="A6"/>
        </w:rPr>
        <w:t>unobtainium</w:t>
      </w:r>
      <w:proofErr w:type="spellEnd"/>
      <w:r w:rsidRPr="00C47B97">
        <w:rPr>
          <w:color w:val="A6A6A6" w:themeColor="background1" w:themeShade="A6"/>
        </w:rPr>
        <w:t xml:space="preserve">. Dette overrasket Iris </w:t>
      </w:r>
      <w:proofErr w:type="spellStart"/>
      <w:r w:rsidRPr="00C47B97">
        <w:rPr>
          <w:color w:val="A6A6A6" w:themeColor="background1" w:themeShade="A6"/>
        </w:rPr>
        <w:t>Kimura</w:t>
      </w:r>
      <w:proofErr w:type="spellEnd"/>
      <w:r w:rsidRPr="00C47B97">
        <w:rPr>
          <w:color w:val="A6A6A6" w:themeColor="background1" w:themeShade="A6"/>
        </w:rPr>
        <w:t xml:space="preserve"> fordi alle i bransjen visste at </w:t>
      </w:r>
      <w:proofErr w:type="spellStart"/>
      <w:r w:rsidRPr="00C47B97">
        <w:rPr>
          <w:color w:val="A6A6A6" w:themeColor="background1" w:themeShade="A6"/>
        </w:rPr>
        <w:t>unobtainium</w:t>
      </w:r>
      <w:proofErr w:type="spellEnd"/>
      <w:r w:rsidRPr="00C47B97">
        <w:rPr>
          <w:color w:val="A6A6A6" w:themeColor="background1" w:themeShade="A6"/>
        </w:rPr>
        <w:t xml:space="preserve"> var omtrent det samme som </w:t>
      </w:r>
      <w:proofErr w:type="spellStart"/>
      <w:r w:rsidRPr="00C47B97">
        <w:rPr>
          <w:color w:val="A6A6A6" w:themeColor="background1" w:themeShade="A6"/>
        </w:rPr>
        <w:t>nonexistium</w:t>
      </w:r>
      <w:proofErr w:type="spellEnd"/>
      <w:r w:rsidRPr="00C47B97">
        <w:rPr>
          <w:color w:val="A6A6A6" w:themeColor="background1" w:themeShade="A6"/>
        </w:rPr>
        <w:t xml:space="preserve">, og etter Iris </w:t>
      </w:r>
      <w:proofErr w:type="spellStart"/>
      <w:r w:rsidRPr="00C47B97">
        <w:rPr>
          <w:color w:val="A6A6A6" w:themeColor="background1" w:themeShade="A6"/>
        </w:rPr>
        <w:t>Kimuras</w:t>
      </w:r>
      <w:proofErr w:type="spellEnd"/>
      <w:r w:rsidRPr="00C47B97">
        <w:rPr>
          <w:color w:val="A6A6A6" w:themeColor="background1" w:themeShade="A6"/>
        </w:rPr>
        <w:t xml:space="preserve"> mening ville </w:t>
      </w:r>
      <w:proofErr w:type="spellStart"/>
      <w:r w:rsidRPr="00C47B97">
        <w:rPr>
          <w:color w:val="A6A6A6" w:themeColor="background1" w:themeShade="A6"/>
        </w:rPr>
        <w:t>nonexistium</w:t>
      </w:r>
      <w:proofErr w:type="spellEnd"/>
      <w:r w:rsidRPr="00C47B97">
        <w:rPr>
          <w:color w:val="A6A6A6" w:themeColor="background1" w:themeShade="A6"/>
        </w:rPr>
        <w:t xml:space="preserve"> faktisk gi bedre resultater. Anna og Iris </w:t>
      </w:r>
      <w:proofErr w:type="spellStart"/>
      <w:r w:rsidRPr="00C47B97">
        <w:rPr>
          <w:color w:val="A6A6A6" w:themeColor="background1" w:themeShade="A6"/>
        </w:rPr>
        <w:t>Kimura</w:t>
      </w:r>
      <w:proofErr w:type="spellEnd"/>
      <w:r w:rsidRPr="00C47B97">
        <w:rPr>
          <w:color w:val="A6A6A6" w:themeColor="background1" w:themeShade="A6"/>
        </w:rPr>
        <w:t xml:space="preserve"> tenkte at de kanskje burde sende inn en patentsøknad for en </w:t>
      </w:r>
      <w:proofErr w:type="spellStart"/>
      <w:r w:rsidRPr="00C47B97">
        <w:rPr>
          <w:color w:val="A6A6A6" w:themeColor="background1" w:themeShade="A6"/>
        </w:rPr>
        <w:t>turboencabulator</w:t>
      </w:r>
      <w:proofErr w:type="spellEnd"/>
      <w:r w:rsidRPr="00C47B97">
        <w:rPr>
          <w:color w:val="A6A6A6" w:themeColor="background1" w:themeShade="A6"/>
        </w:rPr>
        <w:t xml:space="preserve"> laget med </w:t>
      </w:r>
      <w:proofErr w:type="spellStart"/>
      <w:r w:rsidRPr="00C47B97">
        <w:rPr>
          <w:color w:val="A6A6A6" w:themeColor="background1" w:themeShade="A6"/>
        </w:rPr>
        <w:t>nonexistium</w:t>
      </w:r>
      <w:proofErr w:type="spellEnd"/>
      <w:r w:rsidRPr="00C47B97">
        <w:rPr>
          <w:color w:val="A6A6A6" w:themeColor="background1" w:themeShade="A6"/>
        </w:rPr>
        <w:t xml:space="preserve">. De hadde allerede nesten all informasjonen de trengte fra konferansepresentasjonen, inkludert diagrammer til </w:t>
      </w:r>
      <w:proofErr w:type="spellStart"/>
      <w:r w:rsidRPr="00C47B97">
        <w:rPr>
          <w:color w:val="A6A6A6" w:themeColor="background1" w:themeShade="A6"/>
        </w:rPr>
        <w:t>turboencabulatoren</w:t>
      </w:r>
      <w:proofErr w:type="spellEnd"/>
      <w:r w:rsidRPr="00C47B97">
        <w:rPr>
          <w:color w:val="A6A6A6" w:themeColor="background1" w:themeShade="A6"/>
        </w:rPr>
        <w:t xml:space="preserve">. De kunne med andre ord bare bruke dette til patentsøknaden. Iris </w:t>
      </w:r>
      <w:proofErr w:type="spellStart"/>
      <w:r w:rsidRPr="00C47B97">
        <w:rPr>
          <w:color w:val="A6A6A6" w:themeColor="background1" w:themeShade="A6"/>
        </w:rPr>
        <w:t>Kimura</w:t>
      </w:r>
      <w:proofErr w:type="spellEnd"/>
      <w:r w:rsidRPr="00C47B97">
        <w:rPr>
          <w:color w:val="A6A6A6" w:themeColor="background1" w:themeShade="A6"/>
        </w:rPr>
        <w:t xml:space="preserve"> trodde også at Annas dokumentar ville være et seriøst bidrag og at derfor burde bruke dokumentaren til å styrke merkevaren sin. Iris </w:t>
      </w:r>
      <w:proofErr w:type="spellStart"/>
      <w:r w:rsidRPr="00C47B97">
        <w:rPr>
          <w:color w:val="A6A6A6" w:themeColor="background1" w:themeShade="A6"/>
        </w:rPr>
        <w:t>Kimura</w:t>
      </w:r>
      <w:proofErr w:type="spellEnd"/>
      <w:r w:rsidRPr="00C47B97">
        <w:rPr>
          <w:color w:val="A6A6A6" w:themeColor="background1" w:themeShade="A6"/>
        </w:rPr>
        <w:t xml:space="preserve"> foreslo for Anna å sende inn en varemerkesøknad for Weinstein Films. </w:t>
      </w:r>
    </w:p>
    <w:p w14:paraId="7CA8286B" w14:textId="77777777" w:rsidR="00070C30" w:rsidRPr="00C47B97" w:rsidRDefault="00070C30" w:rsidP="00070C30">
      <w:pPr>
        <w:pStyle w:val="NormalWeb"/>
        <w:shd w:val="clear" w:color="auto" w:fill="FFFFFF"/>
        <w:rPr>
          <w:color w:val="A6A6A6" w:themeColor="background1" w:themeShade="A6"/>
        </w:rPr>
      </w:pPr>
      <w:r w:rsidRPr="00C47B97">
        <w:rPr>
          <w:color w:val="A6A6A6" w:themeColor="background1" w:themeShade="A6"/>
        </w:rPr>
        <w:t xml:space="preserve">Gi Anna råd om alle immaterielle rettighetsproblemer som du kan identifisere i teksten. Tenk på en oversikt over de juridiske spørsmålene som kan oppstå og IP-områdene som er involvert; en grunnleggende beskrivelse av hvorfor disse juridiske spørsmålene er involvert i saken; og hvilke strategiske råd du ville gi til Anna. Sørg for å vurdere hvert område vi har gjennomgått i kurset: patenter, opphavsrettigheter, varemerker og forretningshemmeligheter.   Vurder også Annas rettigheter og andres rettigheter som kanskje må respekteres.   </w:t>
      </w:r>
    </w:p>
    <w:p w14:paraId="5001ECFE" w14:textId="77777777" w:rsidR="00070C30" w:rsidRPr="00070C30" w:rsidRDefault="00070C30" w:rsidP="00070C30">
      <w:pPr>
        <w:pStyle w:val="NormalWeb"/>
        <w:shd w:val="clear" w:color="auto" w:fill="FFFFFF"/>
        <w:spacing w:line="360" w:lineRule="auto"/>
      </w:pPr>
      <w:r w:rsidRPr="00070C30">
        <w:t xml:space="preserve">Oppgaven reiser en rekke juridiske </w:t>
      </w:r>
      <w:proofErr w:type="spellStart"/>
      <w:r w:rsidRPr="00070C30">
        <w:t>spørsmål</w:t>
      </w:r>
      <w:proofErr w:type="spellEnd"/>
      <w:r w:rsidRPr="00070C30">
        <w:t xml:space="preserve"> innenfor immaterialretten. De juridiske problemstillingene knyttet til opphavsretten blir behandlet først. </w:t>
      </w:r>
    </w:p>
    <w:p w14:paraId="74EDA8CF" w14:textId="77777777" w:rsidR="00070C30" w:rsidRPr="00070C30" w:rsidRDefault="00070C30" w:rsidP="00070C30">
      <w:pPr>
        <w:pStyle w:val="NormalWeb"/>
        <w:shd w:val="clear" w:color="auto" w:fill="FFFFFF"/>
        <w:spacing w:line="360" w:lineRule="auto"/>
      </w:pPr>
      <w:r w:rsidRPr="00070C30">
        <w:t xml:space="preserve">De grunnleggende </w:t>
      </w:r>
      <w:proofErr w:type="spellStart"/>
      <w:r w:rsidRPr="00070C30">
        <w:t>vilkårene</w:t>
      </w:r>
      <w:proofErr w:type="spellEnd"/>
      <w:r w:rsidRPr="00070C30">
        <w:t xml:space="preserve"> for at noe skal være et </w:t>
      </w:r>
      <w:proofErr w:type="spellStart"/>
      <w:r w:rsidRPr="00070C30">
        <w:t>åndsverk</w:t>
      </w:r>
      <w:proofErr w:type="spellEnd"/>
      <w:r w:rsidRPr="00070C30">
        <w:t xml:space="preserve"> er at det er en frembringelse, </w:t>
      </w:r>
      <w:proofErr w:type="spellStart"/>
      <w:r w:rsidRPr="00070C30">
        <w:t>pa</w:t>
      </w:r>
      <w:proofErr w:type="spellEnd"/>
      <w:r w:rsidRPr="00070C30">
        <w:t xml:space="preserve">̊ det litterære eller </w:t>
      </w:r>
      <w:proofErr w:type="spellStart"/>
      <w:r w:rsidRPr="00070C30">
        <w:t>kunsteriske</w:t>
      </w:r>
      <w:proofErr w:type="spellEnd"/>
      <w:r w:rsidRPr="00070C30">
        <w:t xml:space="preserve"> </w:t>
      </w:r>
      <w:proofErr w:type="spellStart"/>
      <w:r w:rsidRPr="00070C30">
        <w:t>området</w:t>
      </w:r>
      <w:proofErr w:type="spellEnd"/>
      <w:r w:rsidRPr="00070C30">
        <w:t xml:space="preserve">, som har verkshøyde, jf. forarbeidene. </w:t>
      </w:r>
    </w:p>
    <w:p w14:paraId="5C71F38D" w14:textId="77777777" w:rsidR="00070C30" w:rsidRPr="00070C30" w:rsidRDefault="00070C30" w:rsidP="00070C30">
      <w:pPr>
        <w:pStyle w:val="NormalWeb"/>
        <w:shd w:val="clear" w:color="auto" w:fill="FFFFFF"/>
        <w:spacing w:line="360" w:lineRule="auto"/>
      </w:pPr>
      <w:proofErr w:type="spellStart"/>
      <w:r w:rsidRPr="00070C30">
        <w:t>Vilkåret</w:t>
      </w:r>
      <w:proofErr w:type="spellEnd"/>
      <w:r w:rsidRPr="00070C30">
        <w:t xml:space="preserve"> om verkshøyde blir i loven betegnet som "original og individuell skapende </w:t>
      </w:r>
      <w:proofErr w:type="spellStart"/>
      <w:r w:rsidRPr="00070C30">
        <w:t>åndsinnsats</w:t>
      </w:r>
      <w:proofErr w:type="spellEnd"/>
      <w:r w:rsidRPr="00070C30">
        <w:t xml:space="preserve">", jf. </w:t>
      </w:r>
      <w:proofErr w:type="spellStart"/>
      <w:r w:rsidRPr="00070C30">
        <w:t>åndsverkloven</w:t>
      </w:r>
      <w:proofErr w:type="spellEnd"/>
      <w:r w:rsidRPr="00070C30">
        <w:t xml:space="preserve"> (</w:t>
      </w:r>
      <w:proofErr w:type="spellStart"/>
      <w:r w:rsidRPr="00070C30">
        <w:t>åvl</w:t>
      </w:r>
      <w:proofErr w:type="spellEnd"/>
      <w:r w:rsidRPr="00070C30">
        <w:t xml:space="preserve">.) § 2 andre ledd. </w:t>
      </w:r>
    </w:p>
    <w:p w14:paraId="1A9946DC" w14:textId="77777777" w:rsidR="00070C30" w:rsidRPr="00070C30" w:rsidRDefault="00070C30" w:rsidP="00070C30">
      <w:pPr>
        <w:pStyle w:val="NormalWeb"/>
        <w:shd w:val="clear" w:color="auto" w:fill="FFFFFF"/>
        <w:spacing w:line="360" w:lineRule="auto"/>
      </w:pPr>
      <w:r w:rsidRPr="00070C30">
        <w:t xml:space="preserve">Bestemmelsen oppstiller en ikke-uttømmende liste over hva som kan være et </w:t>
      </w:r>
      <w:proofErr w:type="spellStart"/>
      <w:r w:rsidRPr="00070C30">
        <w:t>åndsverk</w:t>
      </w:r>
      <w:proofErr w:type="spellEnd"/>
      <w:r w:rsidRPr="00070C30">
        <w:t xml:space="preserve">, "filmverk" er en av </w:t>
      </w:r>
      <w:proofErr w:type="gramStart"/>
      <w:r w:rsidRPr="00070C30">
        <w:t>de</w:t>
      </w:r>
      <w:proofErr w:type="gramEnd"/>
      <w:r w:rsidRPr="00070C30">
        <w:t xml:space="preserve">, jf. § 2 andre ledd bokstav e. </w:t>
      </w:r>
    </w:p>
    <w:p w14:paraId="05402936" w14:textId="77777777" w:rsidR="00070C30" w:rsidRPr="00070C30" w:rsidRDefault="00070C30" w:rsidP="00070C30">
      <w:pPr>
        <w:pStyle w:val="NormalWeb"/>
        <w:shd w:val="clear" w:color="auto" w:fill="FFFFFF"/>
        <w:spacing w:line="360" w:lineRule="auto"/>
      </w:pPr>
      <w:r w:rsidRPr="00070C30">
        <w:lastRenderedPageBreak/>
        <w:t xml:space="preserve">For at et verk kan sies å ha verkshøyde </w:t>
      </w:r>
      <w:proofErr w:type="spellStart"/>
      <w:r w:rsidRPr="00070C30">
        <w:t>ma</w:t>
      </w:r>
      <w:proofErr w:type="spellEnd"/>
      <w:r w:rsidRPr="00070C30">
        <w:t xml:space="preserve">̊ man ha kunne foretatt noen valg, jf. </w:t>
      </w:r>
      <w:proofErr w:type="spellStart"/>
      <w:r w:rsidRPr="00070C30">
        <w:t>Painer</w:t>
      </w:r>
      <w:proofErr w:type="spellEnd"/>
      <w:r w:rsidRPr="00070C30">
        <w:t xml:space="preserve">- dommen. Dersom det bare en </w:t>
      </w:r>
      <w:proofErr w:type="spellStart"/>
      <w:r w:rsidRPr="00070C30">
        <w:t>en</w:t>
      </w:r>
      <w:proofErr w:type="spellEnd"/>
      <w:r w:rsidRPr="00070C30">
        <w:t xml:space="preserve"> </w:t>
      </w:r>
      <w:proofErr w:type="spellStart"/>
      <w:r w:rsidRPr="00070C30">
        <w:t>måte</w:t>
      </w:r>
      <w:proofErr w:type="spellEnd"/>
      <w:r w:rsidRPr="00070C30">
        <w:t xml:space="preserve"> å gjøre noe </w:t>
      </w:r>
      <w:proofErr w:type="spellStart"/>
      <w:r w:rsidRPr="00070C30">
        <w:t>pa</w:t>
      </w:r>
      <w:proofErr w:type="spellEnd"/>
      <w:r w:rsidRPr="00070C30">
        <w:t xml:space="preserve">̊, er verket ikke et utrykk for opphavers personlige og individuelle innsats. </w:t>
      </w:r>
    </w:p>
    <w:p w14:paraId="0979B471" w14:textId="77777777" w:rsidR="00070C30" w:rsidRPr="00070C30" w:rsidRDefault="00070C30" w:rsidP="00070C30">
      <w:pPr>
        <w:pStyle w:val="NormalWeb"/>
        <w:shd w:val="clear" w:color="auto" w:fill="FFFFFF"/>
        <w:spacing w:line="360" w:lineRule="auto"/>
      </w:pPr>
      <w:r w:rsidRPr="00070C30">
        <w:t xml:space="preserve">I denne dommen var det fotografi som var vurderingstemaet, fotografi og film har visse likhetstrekk. </w:t>
      </w:r>
    </w:p>
    <w:p w14:paraId="1D0C12E4" w14:textId="77777777" w:rsidR="00070C30" w:rsidRPr="00070C30" w:rsidRDefault="00070C30" w:rsidP="00070C30">
      <w:pPr>
        <w:pStyle w:val="NormalWeb"/>
        <w:shd w:val="clear" w:color="auto" w:fill="FFFFFF"/>
        <w:spacing w:line="360" w:lineRule="auto"/>
      </w:pPr>
      <w:r w:rsidRPr="00070C30">
        <w:t xml:space="preserve">Det </w:t>
      </w:r>
      <w:proofErr w:type="spellStart"/>
      <w:r w:rsidRPr="00070C30">
        <w:t>fremgår</w:t>
      </w:r>
      <w:proofErr w:type="spellEnd"/>
      <w:r w:rsidRPr="00070C30">
        <w:t xml:space="preserve"> av faktum at Anna har filmet presentasjonene, og at hun begynte å redigere den etter konferansen var ferdig. Hvorvidt hun kan få opphavsrett til dokumentaren vil bro </w:t>
      </w:r>
      <w:proofErr w:type="spellStart"/>
      <w:r w:rsidRPr="00070C30">
        <w:t>pa</w:t>
      </w:r>
      <w:proofErr w:type="spellEnd"/>
      <w:r w:rsidRPr="00070C30">
        <w:t xml:space="preserve">̊ hvorvidt hun tilfører noe nytt og individuelt, eller ikke. Å sette opp et kamera og filme andre sin presentasjon kunne hvem som helst ha gjort. </w:t>
      </w:r>
    </w:p>
    <w:p w14:paraId="733D8560" w14:textId="77777777" w:rsidR="00070C30" w:rsidRPr="00070C30" w:rsidRDefault="00070C30" w:rsidP="00070C30">
      <w:pPr>
        <w:pStyle w:val="NormalWeb"/>
        <w:shd w:val="clear" w:color="auto" w:fill="FFFFFF"/>
        <w:spacing w:line="360" w:lineRule="auto"/>
      </w:pPr>
      <w:r w:rsidRPr="00070C30">
        <w:t xml:space="preserve">Etter </w:t>
      </w:r>
      <w:proofErr w:type="spellStart"/>
      <w:r w:rsidRPr="00070C30">
        <w:t>åvl</w:t>
      </w:r>
      <w:proofErr w:type="spellEnd"/>
      <w:r w:rsidRPr="00070C30">
        <w:t xml:space="preserve">. § 2 bokstav b kan "muntlige foredrag" </w:t>
      </w:r>
      <w:proofErr w:type="spellStart"/>
      <w:r w:rsidRPr="00070C30">
        <w:t>ogsa</w:t>
      </w:r>
      <w:proofErr w:type="spellEnd"/>
      <w:r w:rsidRPr="00070C30">
        <w:t xml:space="preserve">̊ regnes som </w:t>
      </w:r>
      <w:proofErr w:type="spellStart"/>
      <w:r w:rsidRPr="00070C30">
        <w:t>åndsverk</w:t>
      </w:r>
      <w:proofErr w:type="spellEnd"/>
      <w:r w:rsidRPr="00070C30">
        <w:t xml:space="preserve">. Dette vil ha stor betydning for hvorvidt Anna i det hele tatt har lov å utgi sin dokumentar, fordi dette betyr at alle som har holdt en presentasjon, vil ha enerettene som følger av opphavsrett, dersom </w:t>
      </w:r>
      <w:proofErr w:type="spellStart"/>
      <w:r w:rsidRPr="00070C30">
        <w:t>vilkårene</w:t>
      </w:r>
      <w:proofErr w:type="spellEnd"/>
      <w:r w:rsidRPr="00070C30">
        <w:t xml:space="preserve"> er oppfylt. </w:t>
      </w:r>
    </w:p>
    <w:p w14:paraId="1A3297D5" w14:textId="77777777" w:rsidR="00070C30" w:rsidRPr="00070C30" w:rsidRDefault="00070C30" w:rsidP="00070C30">
      <w:pPr>
        <w:pStyle w:val="NormalWeb"/>
        <w:shd w:val="clear" w:color="auto" w:fill="FFFFFF"/>
        <w:spacing w:line="360" w:lineRule="auto"/>
      </w:pPr>
      <w:r w:rsidRPr="00070C30">
        <w:t xml:space="preserve">Det </w:t>
      </w:r>
      <w:proofErr w:type="spellStart"/>
      <w:r w:rsidRPr="00070C30">
        <w:t>fremgår</w:t>
      </w:r>
      <w:proofErr w:type="spellEnd"/>
      <w:r w:rsidRPr="00070C30">
        <w:t xml:space="preserve"> ikke klart av faktum, men det legges til grunn de muntlige presentasjonene er utrykk for "original og individuell skapende </w:t>
      </w:r>
      <w:proofErr w:type="spellStart"/>
      <w:r w:rsidRPr="00070C30">
        <w:t>åndsinnsats</w:t>
      </w:r>
      <w:proofErr w:type="spellEnd"/>
      <w:r w:rsidRPr="00070C30">
        <w:t xml:space="preserve">" jf. </w:t>
      </w:r>
      <w:proofErr w:type="spellStart"/>
      <w:r w:rsidRPr="00070C30">
        <w:t>åvl</w:t>
      </w:r>
      <w:proofErr w:type="spellEnd"/>
      <w:r w:rsidRPr="00070C30">
        <w:t xml:space="preserve">. § 2 andre ledd. </w:t>
      </w:r>
    </w:p>
    <w:p w14:paraId="21F785D8" w14:textId="77777777" w:rsidR="00070C30" w:rsidRPr="00070C30" w:rsidRDefault="00070C30" w:rsidP="00070C30">
      <w:pPr>
        <w:pStyle w:val="NormalWeb"/>
        <w:shd w:val="clear" w:color="auto" w:fill="FFFFFF"/>
        <w:spacing w:line="360" w:lineRule="auto"/>
      </w:pPr>
      <w:r w:rsidRPr="00070C30">
        <w:t xml:space="preserve">De muntlige presentasjonene kan derfor sies å være </w:t>
      </w:r>
      <w:proofErr w:type="spellStart"/>
      <w:r w:rsidRPr="00070C30">
        <w:t>åndsverk</w:t>
      </w:r>
      <w:proofErr w:type="spellEnd"/>
      <w:r w:rsidRPr="00070C30">
        <w:t xml:space="preserve"> etter </w:t>
      </w:r>
      <w:proofErr w:type="spellStart"/>
      <w:r w:rsidRPr="00070C30">
        <w:t>åvl</w:t>
      </w:r>
      <w:proofErr w:type="spellEnd"/>
      <w:r w:rsidRPr="00070C30">
        <w:t xml:space="preserve">. § 2. </w:t>
      </w:r>
    </w:p>
    <w:p w14:paraId="2FD6838A" w14:textId="77777777" w:rsidR="00070C30" w:rsidRPr="00070C30" w:rsidRDefault="00070C30" w:rsidP="00070C30">
      <w:pPr>
        <w:pStyle w:val="NormalWeb"/>
        <w:shd w:val="clear" w:color="auto" w:fill="FFFFFF"/>
        <w:spacing w:line="360" w:lineRule="auto"/>
      </w:pPr>
      <w:proofErr w:type="spellStart"/>
      <w:r w:rsidRPr="00070C30">
        <w:t>Spørsmålet</w:t>
      </w:r>
      <w:proofErr w:type="spellEnd"/>
      <w:r w:rsidRPr="00070C30">
        <w:t xml:space="preserve"> i det følgende er om dokumentaren til Anna kan regnes som et samleverk etter </w:t>
      </w:r>
      <w:proofErr w:type="spellStart"/>
      <w:r w:rsidRPr="00070C30">
        <w:t>åvl</w:t>
      </w:r>
      <w:proofErr w:type="spellEnd"/>
      <w:r w:rsidRPr="00070C30">
        <w:t xml:space="preserve">. § 7. </w:t>
      </w:r>
    </w:p>
    <w:p w14:paraId="53811754" w14:textId="77777777" w:rsidR="00070C30" w:rsidRPr="00070C30" w:rsidRDefault="00070C30" w:rsidP="00070C30">
      <w:pPr>
        <w:pStyle w:val="NormalWeb"/>
        <w:shd w:val="clear" w:color="auto" w:fill="FFFFFF"/>
        <w:spacing w:line="360" w:lineRule="auto"/>
      </w:pPr>
      <w:r w:rsidRPr="00070C30">
        <w:t xml:space="preserve">Etter denne bestemmelsen kan den som ved å "sammenstille flere </w:t>
      </w:r>
      <w:proofErr w:type="spellStart"/>
      <w:r w:rsidRPr="00070C30">
        <w:t>åndsverk</w:t>
      </w:r>
      <w:proofErr w:type="spellEnd"/>
      <w:r w:rsidRPr="00070C30">
        <w:t xml:space="preserve"> (...) skaper et samleverk, har opphavsrett til samleverket", "men denne retten gjør ingen innskrenkning i opphavsretten til de enkelte verk som samleverket </w:t>
      </w:r>
      <w:proofErr w:type="spellStart"/>
      <w:r w:rsidRPr="00070C30">
        <w:t>består</w:t>
      </w:r>
      <w:proofErr w:type="spellEnd"/>
      <w:r w:rsidRPr="00070C30">
        <w:t xml:space="preserve"> av". </w:t>
      </w:r>
    </w:p>
    <w:p w14:paraId="3FB4100A" w14:textId="77777777" w:rsidR="00070C30" w:rsidRPr="00070C30" w:rsidRDefault="00070C30" w:rsidP="00070C30">
      <w:pPr>
        <w:pStyle w:val="NormalWeb"/>
        <w:shd w:val="clear" w:color="auto" w:fill="FFFFFF"/>
        <w:spacing w:line="360" w:lineRule="auto"/>
      </w:pPr>
      <w:r w:rsidRPr="00070C30">
        <w:t xml:space="preserve">Anna kan </w:t>
      </w:r>
      <w:proofErr w:type="spellStart"/>
      <w:r w:rsidRPr="00070C30">
        <w:t>pa</w:t>
      </w:r>
      <w:proofErr w:type="spellEnd"/>
      <w:r w:rsidRPr="00070C30">
        <w:t xml:space="preserve">̊ grunnlag av denne bestemmelsen få opphavsrett til sin dokumentar, </w:t>
      </w:r>
      <w:proofErr w:type="spellStart"/>
      <w:r w:rsidRPr="00070C30">
        <w:t>altsa</w:t>
      </w:r>
      <w:proofErr w:type="spellEnd"/>
      <w:r w:rsidRPr="00070C30">
        <w:t xml:space="preserve">̊ samleverket som </w:t>
      </w:r>
      <w:proofErr w:type="spellStart"/>
      <w:r w:rsidRPr="00070C30">
        <w:t>består</w:t>
      </w:r>
      <w:proofErr w:type="spellEnd"/>
      <w:r w:rsidRPr="00070C30">
        <w:t xml:space="preserve"> av flere </w:t>
      </w:r>
      <w:proofErr w:type="spellStart"/>
      <w:r w:rsidRPr="00070C30">
        <w:t>åndsverk</w:t>
      </w:r>
      <w:proofErr w:type="spellEnd"/>
      <w:r w:rsidRPr="00070C30">
        <w:t xml:space="preserve"> (presentasjonene). Det viktige poenget i bestemmelsen er derimot at det ikke medfører noen innskrenking i opphavsretten til de opprinnelige </w:t>
      </w:r>
      <w:proofErr w:type="spellStart"/>
      <w:r w:rsidRPr="00070C30">
        <w:t>åndsverkene</w:t>
      </w:r>
      <w:proofErr w:type="spellEnd"/>
      <w:r w:rsidRPr="00070C30">
        <w:t xml:space="preserve">. De har følgelig </w:t>
      </w:r>
      <w:proofErr w:type="spellStart"/>
      <w:r w:rsidRPr="00070C30">
        <w:t>forsatt</w:t>
      </w:r>
      <w:proofErr w:type="spellEnd"/>
      <w:r w:rsidRPr="00070C30">
        <w:t xml:space="preserve"> eneretten til å tilgjengeliggjøre verket for allmennheten, jf. </w:t>
      </w:r>
      <w:proofErr w:type="spellStart"/>
      <w:r w:rsidRPr="00070C30">
        <w:t>åvl</w:t>
      </w:r>
      <w:proofErr w:type="spellEnd"/>
      <w:r w:rsidRPr="00070C30">
        <w:t xml:space="preserve">. § 3 første ledd. </w:t>
      </w:r>
    </w:p>
    <w:p w14:paraId="79D8251F" w14:textId="77777777" w:rsidR="00070C30" w:rsidRPr="00070C30" w:rsidRDefault="00070C30" w:rsidP="00070C30">
      <w:pPr>
        <w:pStyle w:val="NormalWeb"/>
        <w:shd w:val="clear" w:color="auto" w:fill="FFFFFF"/>
        <w:spacing w:line="360" w:lineRule="auto"/>
      </w:pPr>
      <w:r w:rsidRPr="00070C30">
        <w:t xml:space="preserve">Anna </w:t>
      </w:r>
      <w:proofErr w:type="spellStart"/>
      <w:r w:rsidRPr="00070C30">
        <w:t>ma</w:t>
      </w:r>
      <w:proofErr w:type="spellEnd"/>
      <w:r w:rsidRPr="00070C30">
        <w:t xml:space="preserve">̊ derfor få samtykke fra hver enkelt opphaver til presentasjonene, før hun har muligheten til å utgi sin dokumentar. </w:t>
      </w:r>
    </w:p>
    <w:p w14:paraId="74152020" w14:textId="77777777" w:rsidR="00070C30" w:rsidRPr="00070C30" w:rsidRDefault="00070C30" w:rsidP="00070C30">
      <w:pPr>
        <w:pStyle w:val="NormalWeb"/>
        <w:shd w:val="clear" w:color="auto" w:fill="FFFFFF"/>
        <w:spacing w:line="360" w:lineRule="auto"/>
      </w:pPr>
      <w:r w:rsidRPr="00070C30">
        <w:lastRenderedPageBreak/>
        <w:t xml:space="preserve">At Anna har informert Dr. </w:t>
      </w:r>
      <w:proofErr w:type="spellStart"/>
      <w:r w:rsidRPr="00070C30">
        <w:t>Lustig</w:t>
      </w:r>
      <w:proofErr w:type="spellEnd"/>
      <w:r w:rsidRPr="00070C30">
        <w:t xml:space="preserve"> om sin dokumentar, og han uttrykte begeistring for dette, kan tale for at han har gitt sitt samtykke til at hans presentasjon vises i dokumentaren. </w:t>
      </w:r>
    </w:p>
    <w:p w14:paraId="697E7438" w14:textId="77777777" w:rsidR="00070C30" w:rsidRPr="00070C30" w:rsidRDefault="00070C30" w:rsidP="00070C30">
      <w:pPr>
        <w:pStyle w:val="NormalWeb"/>
        <w:shd w:val="clear" w:color="auto" w:fill="FFFFFF"/>
        <w:spacing w:line="360" w:lineRule="auto"/>
      </w:pPr>
      <w:proofErr w:type="spellStart"/>
      <w:r w:rsidRPr="00070C30">
        <w:t>Pa</w:t>
      </w:r>
      <w:proofErr w:type="spellEnd"/>
      <w:r w:rsidRPr="00070C30">
        <w:t xml:space="preserve">̊ en annen side knytter Dr. </w:t>
      </w:r>
      <w:proofErr w:type="spellStart"/>
      <w:r w:rsidRPr="00070C30">
        <w:t>Lusting</w:t>
      </w:r>
      <w:proofErr w:type="spellEnd"/>
      <w:r w:rsidRPr="00070C30">
        <w:t xml:space="preserve"> sin </w:t>
      </w:r>
      <w:proofErr w:type="spellStart"/>
      <w:r w:rsidRPr="00070C30">
        <w:t>entustiasme</w:t>
      </w:r>
      <w:proofErr w:type="spellEnd"/>
      <w:r w:rsidRPr="00070C30">
        <w:t xml:space="preserve"> til at noen lager en dokumentar "om dette </w:t>
      </w:r>
      <w:proofErr w:type="spellStart"/>
      <w:r w:rsidRPr="00070C30">
        <w:t>området</w:t>
      </w:r>
      <w:proofErr w:type="spellEnd"/>
      <w:r w:rsidRPr="00070C30">
        <w:t xml:space="preserve">". Det </w:t>
      </w:r>
      <w:proofErr w:type="spellStart"/>
      <w:r w:rsidRPr="00070C30">
        <w:t>fremgår</w:t>
      </w:r>
      <w:proofErr w:type="spellEnd"/>
      <w:r w:rsidRPr="00070C30">
        <w:t xml:space="preserve"> heller ikke at hun eksplisitt har sagt at hun har filmet hans presentasjon. Dette taler sterkt mot at Anna ikke har noe samtykke fra Dr. </w:t>
      </w:r>
      <w:proofErr w:type="spellStart"/>
      <w:r w:rsidRPr="00070C30">
        <w:t>Lusting</w:t>
      </w:r>
      <w:proofErr w:type="spellEnd"/>
      <w:r w:rsidRPr="00070C30">
        <w:t xml:space="preserve"> til å filme og gi ut en dokumentar som inneholder hans presentasjon. I tillegg blir alt merket med "konfidensielt" </w:t>
      </w:r>
      <w:proofErr w:type="spellStart"/>
      <w:r w:rsidRPr="00070C30">
        <w:t>når</w:t>
      </w:r>
      <w:proofErr w:type="spellEnd"/>
      <w:r w:rsidRPr="00070C30">
        <w:t xml:space="preserve"> Anna </w:t>
      </w:r>
      <w:proofErr w:type="spellStart"/>
      <w:r w:rsidRPr="00070C30">
        <w:t>får</w:t>
      </w:r>
      <w:proofErr w:type="spellEnd"/>
      <w:r w:rsidRPr="00070C30">
        <w:t xml:space="preserve"> presentasjonen, problematikken rundt dette tas opp senere i presentasjonen. </w:t>
      </w:r>
    </w:p>
    <w:p w14:paraId="333D6747" w14:textId="77777777" w:rsidR="00070C30" w:rsidRPr="00070C30" w:rsidRDefault="00070C30" w:rsidP="00070C30">
      <w:pPr>
        <w:pStyle w:val="NormalWeb"/>
        <w:shd w:val="clear" w:color="auto" w:fill="FFFFFF"/>
        <w:spacing w:line="360" w:lineRule="auto"/>
      </w:pPr>
      <w:r w:rsidRPr="00070C30">
        <w:t xml:space="preserve">Det </w:t>
      </w:r>
      <w:proofErr w:type="spellStart"/>
      <w:r w:rsidRPr="00070C30">
        <w:t>fremgår</w:t>
      </w:r>
      <w:proofErr w:type="spellEnd"/>
      <w:r w:rsidRPr="00070C30">
        <w:t xml:space="preserve"> </w:t>
      </w:r>
      <w:proofErr w:type="spellStart"/>
      <w:r w:rsidRPr="00070C30">
        <w:t>ogsa</w:t>
      </w:r>
      <w:proofErr w:type="spellEnd"/>
      <w:r w:rsidRPr="00070C30">
        <w:t xml:space="preserve">̊ av faktum at Dr. </w:t>
      </w:r>
      <w:proofErr w:type="spellStart"/>
      <w:r w:rsidRPr="00070C30">
        <w:t>Lustig</w:t>
      </w:r>
      <w:proofErr w:type="spellEnd"/>
      <w:r w:rsidRPr="00070C30">
        <w:t xml:space="preserve"> brukte utklipp av en del kjente filmer i sin presentasjon. Dersom Anna skal ha med dette i sin dokumentar </w:t>
      </w:r>
      <w:proofErr w:type="spellStart"/>
      <w:r w:rsidRPr="00070C30">
        <w:t>ma</w:t>
      </w:r>
      <w:proofErr w:type="spellEnd"/>
      <w:r w:rsidRPr="00070C30">
        <w:t xml:space="preserve">̊ hun </w:t>
      </w:r>
      <w:proofErr w:type="spellStart"/>
      <w:r w:rsidRPr="00070C30">
        <w:t>ogsa</w:t>
      </w:r>
      <w:proofErr w:type="spellEnd"/>
      <w:r w:rsidRPr="00070C30">
        <w:t xml:space="preserve">̊ få samtykke fra opphaver til disse verkene. Dr. </w:t>
      </w:r>
      <w:proofErr w:type="spellStart"/>
      <w:r w:rsidRPr="00070C30">
        <w:t>Lustig</w:t>
      </w:r>
      <w:proofErr w:type="spellEnd"/>
      <w:r w:rsidRPr="00070C30">
        <w:t xml:space="preserve"> kan ikke gi Anna samtykke til dette, fordi man kan ikke gi videre rett til bruk av en annens </w:t>
      </w:r>
      <w:proofErr w:type="spellStart"/>
      <w:r w:rsidRPr="00070C30">
        <w:t>åndsverk</w:t>
      </w:r>
      <w:proofErr w:type="spellEnd"/>
      <w:r w:rsidRPr="00070C30">
        <w:t xml:space="preserve">, selv om man har </w:t>
      </w:r>
      <w:proofErr w:type="spellStart"/>
      <w:r w:rsidRPr="00070C30">
        <w:t>fått</w:t>
      </w:r>
      <w:proofErr w:type="spellEnd"/>
      <w:r w:rsidRPr="00070C30">
        <w:t xml:space="preserve"> rettighetene til å bruke det selv. I så fall </w:t>
      </w:r>
      <w:proofErr w:type="spellStart"/>
      <w:r w:rsidRPr="00070C30">
        <w:t>ma</w:t>
      </w:r>
      <w:proofErr w:type="spellEnd"/>
      <w:r w:rsidRPr="00070C30">
        <w:t xml:space="preserve">̊ dette </w:t>
      </w:r>
      <w:proofErr w:type="spellStart"/>
      <w:r w:rsidRPr="00070C30">
        <w:t>fremga</w:t>
      </w:r>
      <w:proofErr w:type="spellEnd"/>
      <w:r w:rsidRPr="00070C30">
        <w:t xml:space="preserve">̊ uttrykkelig av avtalen, jf., og det </w:t>
      </w:r>
      <w:proofErr w:type="spellStart"/>
      <w:r w:rsidRPr="00070C30">
        <w:t>fremgår</w:t>
      </w:r>
      <w:proofErr w:type="spellEnd"/>
      <w:r w:rsidRPr="00070C30">
        <w:t xml:space="preserve"> ikke av faktum at det foreligger her. </w:t>
      </w:r>
    </w:p>
    <w:p w14:paraId="55AFEDF3" w14:textId="77777777" w:rsidR="00070C30" w:rsidRPr="00070C30" w:rsidRDefault="00070C30" w:rsidP="00070C30">
      <w:pPr>
        <w:pStyle w:val="NormalWeb"/>
        <w:shd w:val="clear" w:color="auto" w:fill="FFFFFF"/>
        <w:spacing w:line="360" w:lineRule="auto"/>
      </w:pPr>
      <w:r w:rsidRPr="00070C30">
        <w:t xml:space="preserve">Et strategisk </w:t>
      </w:r>
      <w:proofErr w:type="spellStart"/>
      <w:r w:rsidRPr="00070C30">
        <w:t>råd</w:t>
      </w:r>
      <w:proofErr w:type="spellEnd"/>
      <w:r w:rsidRPr="00070C30">
        <w:t xml:space="preserve"> til Anne vil i denne forbindelse bli å innhente samtykke fra alle </w:t>
      </w:r>
      <w:proofErr w:type="spellStart"/>
      <w:r w:rsidRPr="00070C30">
        <w:t>opphaverne</w:t>
      </w:r>
      <w:proofErr w:type="spellEnd"/>
      <w:r w:rsidRPr="00070C30">
        <w:t xml:space="preserve"> som verkene som </w:t>
      </w:r>
      <w:proofErr w:type="spellStart"/>
      <w:r w:rsidRPr="00070C30">
        <w:t>inngår</w:t>
      </w:r>
      <w:proofErr w:type="spellEnd"/>
      <w:r w:rsidRPr="00070C30">
        <w:t xml:space="preserve"> i hennes dokumentar. I tillegg </w:t>
      </w:r>
      <w:proofErr w:type="spellStart"/>
      <w:r w:rsidRPr="00070C30">
        <w:t>ma</w:t>
      </w:r>
      <w:proofErr w:type="spellEnd"/>
      <w:r w:rsidRPr="00070C30">
        <w:t xml:space="preserve">̊ hun sette sitt preg </w:t>
      </w:r>
      <w:proofErr w:type="spellStart"/>
      <w:r w:rsidRPr="00070C30">
        <w:t>pa</w:t>
      </w:r>
      <w:proofErr w:type="spellEnd"/>
      <w:r w:rsidRPr="00070C30">
        <w:t xml:space="preserve">̊ dokumentaren og foreta valg slik at verket oppfyller kravet til individuell og originalt skapende </w:t>
      </w:r>
      <w:proofErr w:type="spellStart"/>
      <w:r w:rsidRPr="00070C30">
        <w:t>åndsinnsats</w:t>
      </w:r>
      <w:proofErr w:type="spellEnd"/>
      <w:r w:rsidRPr="00070C30">
        <w:t xml:space="preserve">. Dersom hun gjør det vil hun ha opphavsretten til samleverket, dokumentaren. </w:t>
      </w:r>
    </w:p>
    <w:p w14:paraId="59487757" w14:textId="77777777" w:rsidR="00070C30" w:rsidRPr="00070C30" w:rsidRDefault="00070C30" w:rsidP="00070C30">
      <w:pPr>
        <w:pStyle w:val="NormalWeb"/>
        <w:shd w:val="clear" w:color="auto" w:fill="FFFFFF"/>
        <w:spacing w:line="360" w:lineRule="auto"/>
      </w:pPr>
      <w:r w:rsidRPr="00070C30">
        <w:t xml:space="preserve">Videre blir de juridiske </w:t>
      </w:r>
      <w:proofErr w:type="spellStart"/>
      <w:r w:rsidRPr="00070C30">
        <w:t>spørsmålene</w:t>
      </w:r>
      <w:proofErr w:type="spellEnd"/>
      <w:r w:rsidRPr="00070C30">
        <w:t xml:space="preserve"> knyttet til patent diskutert. </w:t>
      </w:r>
    </w:p>
    <w:p w14:paraId="4C172C4E" w14:textId="77777777" w:rsidR="00070C30" w:rsidRPr="00070C30" w:rsidRDefault="00070C30" w:rsidP="00070C30">
      <w:pPr>
        <w:pStyle w:val="NormalWeb"/>
        <w:shd w:val="clear" w:color="auto" w:fill="FFFFFF"/>
        <w:spacing w:line="360" w:lineRule="auto"/>
      </w:pPr>
      <w:r w:rsidRPr="00070C30">
        <w:t xml:space="preserve">De overordnede </w:t>
      </w:r>
      <w:proofErr w:type="spellStart"/>
      <w:r w:rsidRPr="00070C30">
        <w:t>vilkårene</w:t>
      </w:r>
      <w:proofErr w:type="spellEnd"/>
      <w:r w:rsidRPr="00070C30">
        <w:t xml:space="preserve"> for å få patent er at det er en oppfinnelse som er ny "i forhold til hva som var kjent før patentsøknadens innvilgelsesdag" og "skiller seg vesentlig" fra oppfinnelser som finnes fra før, jf. patentloven (patl.) § 2 første ledd. </w:t>
      </w:r>
    </w:p>
    <w:p w14:paraId="300B9529" w14:textId="77777777" w:rsidR="00070C30" w:rsidRPr="00070C30" w:rsidRDefault="00070C30" w:rsidP="00070C30">
      <w:pPr>
        <w:pStyle w:val="NormalWeb"/>
        <w:shd w:val="clear" w:color="auto" w:fill="FFFFFF"/>
        <w:spacing w:line="360" w:lineRule="auto"/>
      </w:pPr>
      <w:r w:rsidRPr="00070C30">
        <w:t xml:space="preserve">Andre ledd utpensler hva som </w:t>
      </w:r>
      <w:proofErr w:type="spellStart"/>
      <w:r w:rsidRPr="00070C30">
        <w:t>inngår</w:t>
      </w:r>
      <w:proofErr w:type="spellEnd"/>
      <w:r w:rsidRPr="00070C30">
        <w:t xml:space="preserve"> i ordet "kjent", nemlig at dette er alt som er blitt "</w:t>
      </w:r>
      <w:proofErr w:type="spellStart"/>
      <w:r w:rsidRPr="00070C30">
        <w:t>alment</w:t>
      </w:r>
      <w:proofErr w:type="spellEnd"/>
      <w:r w:rsidRPr="00070C30">
        <w:t xml:space="preserve"> tilgjengelig". Etter forarbeidene anses noe som </w:t>
      </w:r>
      <w:proofErr w:type="spellStart"/>
      <w:r w:rsidRPr="00070C30">
        <w:t>alment</w:t>
      </w:r>
      <w:proofErr w:type="spellEnd"/>
      <w:r w:rsidRPr="00070C30">
        <w:t xml:space="preserve"> tilgjengelig dersom en større og ubestemt krets av personer kan gjøre seg kjent med informasjonen (ikke noe krav om at noen faktisk har gjort det). </w:t>
      </w:r>
    </w:p>
    <w:p w14:paraId="47662427" w14:textId="77777777" w:rsidR="00070C30" w:rsidRPr="00070C30" w:rsidRDefault="00070C30" w:rsidP="00070C30">
      <w:pPr>
        <w:pStyle w:val="NormalWeb"/>
        <w:shd w:val="clear" w:color="auto" w:fill="FFFFFF"/>
        <w:spacing w:line="360" w:lineRule="auto"/>
      </w:pPr>
      <w:r w:rsidRPr="00070C30">
        <w:t xml:space="preserve">Det </w:t>
      </w:r>
      <w:proofErr w:type="spellStart"/>
      <w:r w:rsidRPr="00070C30">
        <w:t>fremgår</w:t>
      </w:r>
      <w:proofErr w:type="spellEnd"/>
      <w:r w:rsidRPr="00070C30">
        <w:t xml:space="preserve"> av faktum at oppfinnelsen turbo </w:t>
      </w:r>
      <w:proofErr w:type="spellStart"/>
      <w:r w:rsidRPr="00070C30">
        <w:t>encabulator</w:t>
      </w:r>
      <w:proofErr w:type="spellEnd"/>
      <w:r w:rsidRPr="00070C30">
        <w:t xml:space="preserve"> er ny, og at den kan forandre verden. Det legges dermed til grunn at dette oppfinnelsen oppfyller </w:t>
      </w:r>
      <w:proofErr w:type="spellStart"/>
      <w:r w:rsidRPr="00070C30">
        <w:t>vilkårene</w:t>
      </w:r>
      <w:proofErr w:type="spellEnd"/>
      <w:r w:rsidRPr="00070C30">
        <w:t xml:space="preserve"> som skal til for </w:t>
      </w:r>
      <w:r w:rsidRPr="00070C30">
        <w:lastRenderedPageBreak/>
        <w:t xml:space="preserve">å få patent. Det </w:t>
      </w:r>
      <w:proofErr w:type="spellStart"/>
      <w:r w:rsidRPr="00070C30">
        <w:t>fremgår</w:t>
      </w:r>
      <w:proofErr w:type="spellEnd"/>
      <w:r w:rsidRPr="00070C30">
        <w:t xml:space="preserve"> derimot ikke av faktum at oppfinnelsen faktisk er patentert, og det legges til grunn for videre drøftelse at den ikke er det. </w:t>
      </w:r>
    </w:p>
    <w:p w14:paraId="3485D957" w14:textId="77777777" w:rsidR="00070C30" w:rsidRPr="00070C30" w:rsidRDefault="00070C30" w:rsidP="00070C30">
      <w:pPr>
        <w:pStyle w:val="NormalWeb"/>
        <w:shd w:val="clear" w:color="auto" w:fill="FFFFFF"/>
        <w:spacing w:line="360" w:lineRule="auto"/>
      </w:pPr>
      <w:r w:rsidRPr="00070C30">
        <w:t xml:space="preserve">Det </w:t>
      </w:r>
      <w:proofErr w:type="spellStart"/>
      <w:r w:rsidRPr="00070C30">
        <w:t>fremgår</w:t>
      </w:r>
      <w:proofErr w:type="spellEnd"/>
      <w:r w:rsidRPr="00070C30">
        <w:t xml:space="preserve"> ikke av faktum hvor mange som deltok </w:t>
      </w:r>
      <w:proofErr w:type="spellStart"/>
      <w:r w:rsidRPr="00070C30">
        <w:t>pa</w:t>
      </w:r>
      <w:proofErr w:type="spellEnd"/>
      <w:r w:rsidRPr="00070C30">
        <w:t xml:space="preserve">̊ konferansen, men at ingen sjekket inngangsbillett taler for at kretsen er ubestemt, da man ikke har mulighet til å få full oversikt over hvem som deltok og ikke. Kravene fra forarbeidene om en større og ubestemt krets </w:t>
      </w:r>
      <w:proofErr w:type="spellStart"/>
      <w:r w:rsidRPr="00070C30">
        <w:t>ma</w:t>
      </w:r>
      <w:proofErr w:type="spellEnd"/>
      <w:r w:rsidRPr="00070C30">
        <w:t xml:space="preserve">̊ ses i sammenheng. Jo mer ubestemt, jo mindre trenger kretsen å være for at informasjonen anses som </w:t>
      </w:r>
      <w:proofErr w:type="spellStart"/>
      <w:r w:rsidRPr="00070C30">
        <w:t>alment</w:t>
      </w:r>
      <w:proofErr w:type="spellEnd"/>
      <w:r w:rsidRPr="00070C30">
        <w:t xml:space="preserve"> tilgjengelig. </w:t>
      </w:r>
    </w:p>
    <w:p w14:paraId="0DEFAB09" w14:textId="77777777" w:rsidR="00070C30" w:rsidRPr="00070C30" w:rsidRDefault="00070C30" w:rsidP="00070C30">
      <w:pPr>
        <w:pStyle w:val="NormalWeb"/>
        <w:shd w:val="clear" w:color="auto" w:fill="FFFFFF"/>
        <w:spacing w:line="360" w:lineRule="auto"/>
      </w:pPr>
      <w:r w:rsidRPr="00070C30">
        <w:t xml:space="preserve">Ut fra </w:t>
      </w:r>
      <w:proofErr w:type="spellStart"/>
      <w:r w:rsidRPr="00070C30">
        <w:t>vilkårene</w:t>
      </w:r>
      <w:proofErr w:type="spellEnd"/>
      <w:r w:rsidRPr="00070C30">
        <w:t xml:space="preserve"> kan dermed ikke Dr. </w:t>
      </w:r>
      <w:proofErr w:type="spellStart"/>
      <w:r w:rsidRPr="00070C30">
        <w:t>Lustig</w:t>
      </w:r>
      <w:proofErr w:type="spellEnd"/>
      <w:r w:rsidRPr="00070C30">
        <w:t xml:space="preserve"> søke patent for sin oppfinnelse, fordi den vil ikke oppfylle kravet om "ny", da informasjonen er gjort </w:t>
      </w:r>
      <w:proofErr w:type="spellStart"/>
      <w:r w:rsidRPr="00070C30">
        <w:t>alment</w:t>
      </w:r>
      <w:proofErr w:type="spellEnd"/>
      <w:r w:rsidRPr="00070C30">
        <w:t xml:space="preserve"> tilgjengelig etter patl. § 2, fordi informasjonen er spredt til en ubestemt krets. </w:t>
      </w:r>
    </w:p>
    <w:p w14:paraId="1FA5696F" w14:textId="77777777" w:rsidR="00070C30" w:rsidRPr="00070C30" w:rsidRDefault="00070C30" w:rsidP="00070C30">
      <w:pPr>
        <w:pStyle w:val="NormalWeb"/>
        <w:shd w:val="clear" w:color="auto" w:fill="FFFFFF"/>
        <w:spacing w:line="360" w:lineRule="auto"/>
      </w:pPr>
      <w:r w:rsidRPr="00070C30">
        <w:t xml:space="preserve">Av § 2 siste ledd punkt 2. er det derimot et unntak. Man kan søke patent innen seks </w:t>
      </w:r>
      <w:proofErr w:type="spellStart"/>
      <w:r w:rsidRPr="00070C30">
        <w:t>måneder</w:t>
      </w:r>
      <w:proofErr w:type="spellEnd"/>
      <w:r w:rsidRPr="00070C30">
        <w:t xml:space="preserve"> selv om oppfinnelsen har blitt </w:t>
      </w:r>
      <w:proofErr w:type="spellStart"/>
      <w:r w:rsidRPr="00070C30">
        <w:t>alment</w:t>
      </w:r>
      <w:proofErr w:type="spellEnd"/>
      <w:r w:rsidRPr="00070C30">
        <w:t xml:space="preserve"> tilgjengelig søkeren "har </w:t>
      </w:r>
      <w:proofErr w:type="gramStart"/>
      <w:r w:rsidRPr="00070C30">
        <w:t>forevist</w:t>
      </w:r>
      <w:proofErr w:type="gramEnd"/>
      <w:r w:rsidRPr="00070C30">
        <w:t xml:space="preserve"> oppfinnelsen </w:t>
      </w:r>
      <w:proofErr w:type="spellStart"/>
      <w:r w:rsidRPr="00070C30">
        <w:t>pa</w:t>
      </w:r>
      <w:proofErr w:type="spellEnd"/>
      <w:r w:rsidRPr="00070C30">
        <w:t xml:space="preserve">̊ en slik offisiell eller offisielt anerkjent internasjonal utstilling som omhandles i Paris den 22. november 1928 vedtatte konvensjon om internasjonale utstillinger". </w:t>
      </w:r>
    </w:p>
    <w:p w14:paraId="27CA8E22" w14:textId="77777777" w:rsidR="00070C30" w:rsidRPr="00070C30" w:rsidRDefault="00070C30" w:rsidP="00070C30">
      <w:pPr>
        <w:pStyle w:val="NormalWeb"/>
        <w:shd w:val="clear" w:color="auto" w:fill="FFFFFF"/>
        <w:spacing w:line="360" w:lineRule="auto"/>
      </w:pPr>
      <w:r w:rsidRPr="00070C30">
        <w:t xml:space="preserve">Selv om konvensjonen er i Norge kan det type </w:t>
      </w:r>
      <w:proofErr w:type="spellStart"/>
      <w:r w:rsidRPr="00070C30">
        <w:t>pa</w:t>
      </w:r>
      <w:proofErr w:type="spellEnd"/>
      <w:r w:rsidRPr="00070C30">
        <w:t xml:space="preserve">̊ at den er internasjonal, da alle "kjendisene" innenfor feltet er til stede, og flere av disse har </w:t>
      </w:r>
      <w:proofErr w:type="spellStart"/>
      <w:r w:rsidRPr="00070C30">
        <w:t>engelse</w:t>
      </w:r>
      <w:proofErr w:type="spellEnd"/>
      <w:r w:rsidRPr="00070C30">
        <w:t xml:space="preserve"> navn. Det </w:t>
      </w:r>
      <w:proofErr w:type="spellStart"/>
      <w:r w:rsidRPr="00070C30">
        <w:t>fremgår</w:t>
      </w:r>
      <w:proofErr w:type="spellEnd"/>
      <w:r w:rsidRPr="00070C30">
        <w:t xml:space="preserve"> derimot ikke av faktum at konvensjonen er offisielt anerkjent og det legges til grunn at den ikke er</w:t>
      </w:r>
      <w:r w:rsidRPr="00070C30">
        <w:br/>
        <w:t xml:space="preserve">det. Unntaket kommer ikke til anvendelse. </w:t>
      </w:r>
    </w:p>
    <w:p w14:paraId="20BB7AC8" w14:textId="77777777" w:rsidR="00070C30" w:rsidRPr="00070C30" w:rsidRDefault="00070C30" w:rsidP="00070C30">
      <w:pPr>
        <w:pStyle w:val="NormalWeb"/>
        <w:shd w:val="clear" w:color="auto" w:fill="FFFFFF"/>
        <w:spacing w:line="360" w:lineRule="auto"/>
      </w:pPr>
      <w:r w:rsidRPr="00070C30">
        <w:t xml:space="preserve">En oppfinnelse regnes ikke som </w:t>
      </w:r>
      <w:proofErr w:type="spellStart"/>
      <w:r w:rsidRPr="00070C30">
        <w:t>alment</w:t>
      </w:r>
      <w:proofErr w:type="spellEnd"/>
      <w:r w:rsidRPr="00070C30">
        <w:t xml:space="preserve"> kjent dersom alle som vet om den har taushetsplikt, enten uttrykkelig eller </w:t>
      </w:r>
      <w:proofErr w:type="spellStart"/>
      <w:r w:rsidRPr="00070C30">
        <w:t>underforstått</w:t>
      </w:r>
      <w:proofErr w:type="spellEnd"/>
      <w:r w:rsidRPr="00070C30">
        <w:t xml:space="preserve">. </w:t>
      </w:r>
    </w:p>
    <w:p w14:paraId="5362089F" w14:textId="77777777" w:rsidR="00070C30" w:rsidRPr="00070C30" w:rsidRDefault="00070C30" w:rsidP="00070C30">
      <w:pPr>
        <w:pStyle w:val="NormalWeb"/>
        <w:shd w:val="clear" w:color="auto" w:fill="FFFFFF"/>
        <w:spacing w:line="360" w:lineRule="auto"/>
      </w:pPr>
      <w:r w:rsidRPr="00070C30">
        <w:t xml:space="preserve">At alt ble merket med konfidensielt før det ble gitt til Anna kan tale for at informasjonen ikke ble </w:t>
      </w:r>
      <w:proofErr w:type="spellStart"/>
      <w:r w:rsidRPr="00070C30">
        <w:t>alment</w:t>
      </w:r>
      <w:proofErr w:type="spellEnd"/>
      <w:r w:rsidRPr="00070C30">
        <w:t xml:space="preserve"> kjent </w:t>
      </w:r>
      <w:proofErr w:type="spellStart"/>
      <w:r w:rsidRPr="00070C30">
        <w:t>når</w:t>
      </w:r>
      <w:proofErr w:type="spellEnd"/>
      <w:r w:rsidRPr="00070C30">
        <w:t xml:space="preserve"> den ble vist </w:t>
      </w:r>
      <w:proofErr w:type="spellStart"/>
      <w:r w:rsidRPr="00070C30">
        <w:t>pa</w:t>
      </w:r>
      <w:proofErr w:type="spellEnd"/>
      <w:r w:rsidRPr="00070C30">
        <w:t xml:space="preserve">̊ konferansen, </w:t>
      </w:r>
      <w:proofErr w:type="spellStart"/>
      <w:r w:rsidRPr="00070C30">
        <w:t>pa</w:t>
      </w:r>
      <w:proofErr w:type="spellEnd"/>
      <w:r w:rsidRPr="00070C30">
        <w:t xml:space="preserve">̊ grunnlag av en </w:t>
      </w:r>
      <w:proofErr w:type="spellStart"/>
      <w:r w:rsidRPr="00070C30">
        <w:t>underforstått</w:t>
      </w:r>
      <w:proofErr w:type="spellEnd"/>
      <w:r w:rsidRPr="00070C30">
        <w:t xml:space="preserve"> avtale om konfidensialitet. </w:t>
      </w:r>
    </w:p>
    <w:p w14:paraId="72F19DEA" w14:textId="77777777" w:rsidR="00070C30" w:rsidRPr="00070C30" w:rsidRDefault="00070C30" w:rsidP="00070C30">
      <w:pPr>
        <w:pStyle w:val="NormalWeb"/>
        <w:shd w:val="clear" w:color="auto" w:fill="FFFFFF"/>
        <w:spacing w:line="360" w:lineRule="auto"/>
      </w:pPr>
      <w:r w:rsidRPr="00070C30">
        <w:t xml:space="preserve">Det </w:t>
      </w:r>
      <w:proofErr w:type="spellStart"/>
      <w:r w:rsidRPr="00070C30">
        <w:t>fremgår</w:t>
      </w:r>
      <w:proofErr w:type="spellEnd"/>
      <w:r w:rsidRPr="00070C30">
        <w:t xml:space="preserve"> derimot av faktum at ingen sjekket inngangsbillett, og Anne hadde heller ikke meldt seg </w:t>
      </w:r>
      <w:proofErr w:type="spellStart"/>
      <w:r w:rsidRPr="00070C30">
        <w:t>pa</w:t>
      </w:r>
      <w:proofErr w:type="spellEnd"/>
      <w:r w:rsidRPr="00070C30">
        <w:t xml:space="preserve">̊ konferansen. Dette taler for av hvem som helst kunne vært i den salen, og det er derfor en ubestemt krets som har gjort seg kjent med presentasjonen til Dr. </w:t>
      </w:r>
      <w:proofErr w:type="spellStart"/>
      <w:r w:rsidRPr="00070C30">
        <w:t>Lusting</w:t>
      </w:r>
      <w:proofErr w:type="spellEnd"/>
      <w:r w:rsidRPr="00070C30">
        <w:t xml:space="preserve">. Det er ingenting som taler for at man kan legge til grunn en </w:t>
      </w:r>
      <w:proofErr w:type="spellStart"/>
      <w:r w:rsidRPr="00070C30">
        <w:t>underforstått</w:t>
      </w:r>
      <w:proofErr w:type="spellEnd"/>
      <w:r w:rsidRPr="00070C30">
        <w:t xml:space="preserve"> </w:t>
      </w:r>
      <w:proofErr w:type="spellStart"/>
      <w:r w:rsidRPr="00070C30">
        <w:t>konfisendialitetsavtale</w:t>
      </w:r>
      <w:proofErr w:type="spellEnd"/>
      <w:r w:rsidRPr="00070C30">
        <w:t xml:space="preserve"> </w:t>
      </w:r>
      <w:proofErr w:type="spellStart"/>
      <w:r w:rsidRPr="00070C30">
        <w:t>når</w:t>
      </w:r>
      <w:proofErr w:type="spellEnd"/>
      <w:r w:rsidRPr="00070C30">
        <w:t xml:space="preserve"> det gjelder presentasjonen Dr. </w:t>
      </w:r>
      <w:proofErr w:type="spellStart"/>
      <w:r w:rsidRPr="00070C30">
        <w:t>Lusting</w:t>
      </w:r>
      <w:proofErr w:type="spellEnd"/>
      <w:r w:rsidRPr="00070C30">
        <w:t xml:space="preserve"> holdt </w:t>
      </w:r>
      <w:proofErr w:type="spellStart"/>
      <w:r w:rsidRPr="00070C30">
        <w:t>pa</w:t>
      </w:r>
      <w:proofErr w:type="spellEnd"/>
      <w:r w:rsidRPr="00070C30">
        <w:t xml:space="preserve">̊ konferansen. </w:t>
      </w:r>
    </w:p>
    <w:p w14:paraId="3A441843" w14:textId="77777777" w:rsidR="00070C30" w:rsidRPr="00070C30" w:rsidRDefault="00070C30" w:rsidP="00070C30">
      <w:pPr>
        <w:pStyle w:val="NormalWeb"/>
        <w:shd w:val="clear" w:color="auto" w:fill="FFFFFF"/>
        <w:spacing w:line="360" w:lineRule="auto"/>
      </w:pPr>
      <w:r w:rsidRPr="00070C30">
        <w:lastRenderedPageBreak/>
        <w:t xml:space="preserve">Dr. </w:t>
      </w:r>
      <w:proofErr w:type="spellStart"/>
      <w:r w:rsidRPr="00070C30">
        <w:t>Lusting</w:t>
      </w:r>
      <w:proofErr w:type="spellEnd"/>
      <w:r w:rsidRPr="00070C30">
        <w:t xml:space="preserve"> kan derfor ikke søke patent </w:t>
      </w:r>
      <w:proofErr w:type="spellStart"/>
      <w:r w:rsidRPr="00070C30">
        <w:t>pa</w:t>
      </w:r>
      <w:proofErr w:type="spellEnd"/>
      <w:r w:rsidRPr="00070C30">
        <w:t xml:space="preserve">̊ sin oppfinnelse for turbo </w:t>
      </w:r>
      <w:proofErr w:type="spellStart"/>
      <w:r w:rsidRPr="00070C30">
        <w:t>encabulator</w:t>
      </w:r>
      <w:proofErr w:type="spellEnd"/>
      <w:r w:rsidRPr="00070C30">
        <w:t xml:space="preserve"> (heretter </w:t>
      </w:r>
      <w:proofErr w:type="spellStart"/>
      <w:r w:rsidRPr="00070C30">
        <w:t>t.e</w:t>
      </w:r>
      <w:proofErr w:type="spellEnd"/>
      <w:r w:rsidRPr="00070C30">
        <w:t xml:space="preserve">.) </w:t>
      </w:r>
    </w:p>
    <w:p w14:paraId="61639EBA" w14:textId="77777777" w:rsidR="00070C30" w:rsidRPr="00070C30" w:rsidRDefault="00070C30" w:rsidP="00070C30">
      <w:pPr>
        <w:pStyle w:val="NormalWeb"/>
        <w:shd w:val="clear" w:color="auto" w:fill="FFFFFF"/>
        <w:spacing w:line="360" w:lineRule="auto"/>
      </w:pPr>
      <w:proofErr w:type="spellStart"/>
      <w:r w:rsidRPr="00070C30">
        <w:t>Spørsmålet</w:t>
      </w:r>
      <w:proofErr w:type="spellEnd"/>
      <w:r w:rsidRPr="00070C30">
        <w:t xml:space="preserve"> blir dermed om Anna og Iris kan sende inn en patentsøknad for en </w:t>
      </w:r>
      <w:proofErr w:type="spellStart"/>
      <w:r w:rsidRPr="00070C30">
        <w:t>turboencabulator</w:t>
      </w:r>
      <w:proofErr w:type="spellEnd"/>
      <w:r w:rsidRPr="00070C30">
        <w:t xml:space="preserve"> laget med </w:t>
      </w:r>
      <w:proofErr w:type="spellStart"/>
      <w:r w:rsidRPr="00070C30">
        <w:t>nonexistium</w:t>
      </w:r>
      <w:proofErr w:type="spellEnd"/>
      <w:r w:rsidRPr="00070C30">
        <w:t xml:space="preserve">. </w:t>
      </w:r>
    </w:p>
    <w:p w14:paraId="45CD1DFC" w14:textId="77777777" w:rsidR="00070C30" w:rsidRPr="00070C30" w:rsidRDefault="00070C30" w:rsidP="00070C30">
      <w:pPr>
        <w:pStyle w:val="NormalWeb"/>
        <w:shd w:val="clear" w:color="auto" w:fill="FFFFFF"/>
        <w:spacing w:line="360" w:lineRule="auto"/>
      </w:pPr>
      <w:r w:rsidRPr="00070C30">
        <w:t xml:space="preserve">Nyhetskravet som </w:t>
      </w:r>
      <w:proofErr w:type="spellStart"/>
      <w:r w:rsidRPr="00070C30">
        <w:t>fremgår</w:t>
      </w:r>
      <w:proofErr w:type="spellEnd"/>
      <w:r w:rsidRPr="00070C30">
        <w:t xml:space="preserve"> av patl. § 2 innebærer at patentet sammenlignes med teknikkens stand </w:t>
      </w:r>
      <w:proofErr w:type="spellStart"/>
      <w:r w:rsidRPr="00070C30">
        <w:t>pa</w:t>
      </w:r>
      <w:proofErr w:type="spellEnd"/>
      <w:r w:rsidRPr="00070C30">
        <w:t xml:space="preserve">̊ tidspunktet for søknaden. </w:t>
      </w:r>
      <w:proofErr w:type="spellStart"/>
      <w:r w:rsidRPr="00070C30">
        <w:t>Altsa</w:t>
      </w:r>
      <w:proofErr w:type="spellEnd"/>
      <w:r w:rsidRPr="00070C30">
        <w:t xml:space="preserve">̊ alle mothold (dokumenter og annet som kan inneholde informasjon) </w:t>
      </w:r>
      <w:proofErr w:type="spellStart"/>
      <w:r w:rsidRPr="00070C30">
        <w:t>pa</w:t>
      </w:r>
      <w:proofErr w:type="spellEnd"/>
      <w:r w:rsidRPr="00070C30">
        <w:t xml:space="preserve">̊ det relevante </w:t>
      </w:r>
      <w:proofErr w:type="spellStart"/>
      <w:r w:rsidRPr="00070C30">
        <w:t>området</w:t>
      </w:r>
      <w:proofErr w:type="spellEnd"/>
      <w:r w:rsidRPr="00070C30">
        <w:t xml:space="preserve">. </w:t>
      </w:r>
    </w:p>
    <w:p w14:paraId="69043345" w14:textId="77777777" w:rsidR="00070C30" w:rsidRPr="00070C30" w:rsidRDefault="00070C30" w:rsidP="00070C30">
      <w:pPr>
        <w:pStyle w:val="NormalWeb"/>
        <w:shd w:val="clear" w:color="auto" w:fill="FFFFFF"/>
        <w:spacing w:line="360" w:lineRule="auto"/>
      </w:pPr>
      <w:r w:rsidRPr="00070C30">
        <w:t xml:space="preserve">For at nyhetskravet ikke skal være oppfylt </w:t>
      </w:r>
      <w:proofErr w:type="spellStart"/>
      <w:r w:rsidRPr="00070C30">
        <w:t>ma</w:t>
      </w:r>
      <w:proofErr w:type="spellEnd"/>
      <w:r w:rsidRPr="00070C30">
        <w:t xml:space="preserve">̊ det finnes et mothold som inneholder alle patentkravene som </w:t>
      </w:r>
      <w:proofErr w:type="spellStart"/>
      <w:r w:rsidRPr="00070C30">
        <w:t>fremgår</w:t>
      </w:r>
      <w:proofErr w:type="spellEnd"/>
      <w:r w:rsidRPr="00070C30">
        <w:t xml:space="preserve"> av søknaden. </w:t>
      </w:r>
    </w:p>
    <w:p w14:paraId="612FDF64" w14:textId="77777777" w:rsidR="00070C30" w:rsidRPr="00070C30" w:rsidRDefault="00070C30" w:rsidP="00070C30">
      <w:pPr>
        <w:pStyle w:val="NormalWeb"/>
        <w:shd w:val="clear" w:color="auto" w:fill="FFFFFF"/>
        <w:spacing w:line="360" w:lineRule="auto"/>
      </w:pPr>
      <w:r w:rsidRPr="00070C30">
        <w:t xml:space="preserve">Anna og Iris skal som sagt søke patent for en </w:t>
      </w:r>
      <w:proofErr w:type="spellStart"/>
      <w:r w:rsidRPr="00070C30">
        <w:t>t.e</w:t>
      </w:r>
      <w:proofErr w:type="spellEnd"/>
      <w:r w:rsidRPr="00070C30">
        <w:t xml:space="preserve">. med </w:t>
      </w:r>
      <w:proofErr w:type="spellStart"/>
      <w:r w:rsidRPr="00070C30">
        <w:t>nonexisticum</w:t>
      </w:r>
      <w:proofErr w:type="spellEnd"/>
      <w:r w:rsidRPr="00070C30">
        <w:t xml:space="preserve">. Dette er en forskjell fra Dr. </w:t>
      </w:r>
      <w:proofErr w:type="spellStart"/>
      <w:r w:rsidRPr="00070C30">
        <w:t>Lusting</w:t>
      </w:r>
      <w:proofErr w:type="spellEnd"/>
      <w:r w:rsidRPr="00070C30">
        <w:t xml:space="preserve"> som har brukt </w:t>
      </w:r>
      <w:proofErr w:type="spellStart"/>
      <w:r w:rsidRPr="00070C30">
        <w:t>unobtainium</w:t>
      </w:r>
      <w:proofErr w:type="spellEnd"/>
      <w:r w:rsidRPr="00070C30">
        <w:t xml:space="preserve"> i sin oppfinnelse, og nyhetskravet er dermed oppfylt, forutsatt at det ikke finnes noe annet mothold som er identisk. </w:t>
      </w:r>
    </w:p>
    <w:p w14:paraId="0499ECCD" w14:textId="77777777" w:rsidR="00070C30" w:rsidRPr="00070C30" w:rsidRDefault="00070C30" w:rsidP="00070C30">
      <w:pPr>
        <w:pStyle w:val="NormalWeb"/>
        <w:shd w:val="clear" w:color="auto" w:fill="FFFFFF"/>
        <w:spacing w:line="360" w:lineRule="auto"/>
      </w:pPr>
      <w:proofErr w:type="spellStart"/>
      <w:r w:rsidRPr="00070C30">
        <w:t>Spørsmålet</w:t>
      </w:r>
      <w:proofErr w:type="spellEnd"/>
      <w:r w:rsidRPr="00070C30">
        <w:t xml:space="preserve"> blir dermed om patentet "skiller seg vesentlig" fra det som var kjent, jf. patl. § 2. </w:t>
      </w:r>
      <w:proofErr w:type="spellStart"/>
      <w:r w:rsidRPr="00070C30">
        <w:t>Altsa</w:t>
      </w:r>
      <w:proofErr w:type="spellEnd"/>
      <w:r w:rsidRPr="00070C30">
        <w:t xml:space="preserve">̊ om oppfinnelsen oppfyller kravet til oppfinnelseshøyde. </w:t>
      </w:r>
    </w:p>
    <w:p w14:paraId="201E3669" w14:textId="77777777" w:rsidR="00070C30" w:rsidRPr="00070C30" w:rsidRDefault="00070C30" w:rsidP="00070C30">
      <w:pPr>
        <w:pStyle w:val="NormalWeb"/>
        <w:shd w:val="clear" w:color="auto" w:fill="FFFFFF"/>
        <w:spacing w:line="360" w:lineRule="auto"/>
      </w:pPr>
      <w:r w:rsidRPr="00070C30">
        <w:t xml:space="preserve">En naturlig </w:t>
      </w:r>
      <w:proofErr w:type="spellStart"/>
      <w:r w:rsidRPr="00070C30">
        <w:t>språklig</w:t>
      </w:r>
      <w:proofErr w:type="spellEnd"/>
      <w:r w:rsidRPr="00070C30">
        <w:t xml:space="preserve"> </w:t>
      </w:r>
      <w:proofErr w:type="spellStart"/>
      <w:r w:rsidRPr="00070C30">
        <w:t>forståelse</w:t>
      </w:r>
      <w:proofErr w:type="spellEnd"/>
      <w:r w:rsidRPr="00070C30">
        <w:t xml:space="preserve"> av ordlyden "vesentlig" tilsier at det </w:t>
      </w:r>
      <w:proofErr w:type="spellStart"/>
      <w:r w:rsidRPr="00070C30">
        <w:t>ma</w:t>
      </w:r>
      <w:proofErr w:type="spellEnd"/>
      <w:r w:rsidRPr="00070C30">
        <w:t xml:space="preserve">̊ være en tydelig og markert forskjell. </w:t>
      </w:r>
    </w:p>
    <w:p w14:paraId="421A2DFD" w14:textId="77777777" w:rsidR="00070C30" w:rsidRPr="00070C30" w:rsidRDefault="00070C30" w:rsidP="00070C30">
      <w:pPr>
        <w:pStyle w:val="NormalWeb"/>
        <w:shd w:val="clear" w:color="auto" w:fill="FFFFFF"/>
        <w:spacing w:line="360" w:lineRule="auto"/>
      </w:pPr>
      <w:r w:rsidRPr="00070C30">
        <w:t xml:space="preserve">At det </w:t>
      </w:r>
      <w:proofErr w:type="spellStart"/>
      <w:r w:rsidRPr="00070C30">
        <w:t>ma</w:t>
      </w:r>
      <w:proofErr w:type="spellEnd"/>
      <w:r w:rsidRPr="00070C30">
        <w:t xml:space="preserve">̊ ha skjedd en utvikling er </w:t>
      </w:r>
      <w:proofErr w:type="spellStart"/>
      <w:r w:rsidRPr="00070C30">
        <w:t>ogsa</w:t>
      </w:r>
      <w:proofErr w:type="spellEnd"/>
      <w:r w:rsidRPr="00070C30">
        <w:t xml:space="preserve">̊ i </w:t>
      </w:r>
      <w:proofErr w:type="spellStart"/>
      <w:r w:rsidRPr="00070C30">
        <w:t>tråd</w:t>
      </w:r>
      <w:proofErr w:type="spellEnd"/>
      <w:r w:rsidRPr="00070C30">
        <w:t xml:space="preserve"> med hensynene som ligger til grunn for patentretten. Oppfinneren </w:t>
      </w:r>
      <w:proofErr w:type="spellStart"/>
      <w:r w:rsidRPr="00070C30">
        <w:t>ma</w:t>
      </w:r>
      <w:proofErr w:type="spellEnd"/>
      <w:r w:rsidRPr="00070C30">
        <w:t xml:space="preserve">̊ få et reelt vern til å utnytte sin oppfinnelse, og andre kan dermed ikke gjøre </w:t>
      </w:r>
      <w:proofErr w:type="spellStart"/>
      <w:r w:rsidRPr="00070C30">
        <w:t>sma</w:t>
      </w:r>
      <w:proofErr w:type="spellEnd"/>
      <w:r w:rsidRPr="00070C30">
        <w:t xml:space="preserve">̊, uvesentlige forskjeller og komme unna med det. I dette tilfellet foreligger det riktignok ikke en krenkelse av et vern uansett, da Dr. </w:t>
      </w:r>
      <w:proofErr w:type="spellStart"/>
      <w:r w:rsidRPr="00070C30">
        <w:t>Lusting</w:t>
      </w:r>
      <w:proofErr w:type="spellEnd"/>
      <w:r w:rsidRPr="00070C30">
        <w:t xml:space="preserve"> ikke har patent </w:t>
      </w:r>
      <w:proofErr w:type="spellStart"/>
      <w:r w:rsidRPr="00070C30">
        <w:t>pa</w:t>
      </w:r>
      <w:proofErr w:type="spellEnd"/>
      <w:r w:rsidRPr="00070C30">
        <w:t xml:space="preserve">̊ sin oppfinnelse. </w:t>
      </w:r>
    </w:p>
    <w:p w14:paraId="01632692" w14:textId="77777777" w:rsidR="00070C30" w:rsidRPr="00070C30" w:rsidRDefault="00070C30" w:rsidP="00070C30">
      <w:pPr>
        <w:pStyle w:val="NormalWeb"/>
        <w:shd w:val="clear" w:color="auto" w:fill="FFFFFF"/>
        <w:spacing w:line="360" w:lineRule="auto"/>
      </w:pPr>
      <w:r w:rsidRPr="00070C30">
        <w:t xml:space="preserve">I </w:t>
      </w:r>
      <w:proofErr w:type="spellStart"/>
      <w:r w:rsidRPr="00070C30">
        <w:t>vilkåret</w:t>
      </w:r>
      <w:proofErr w:type="spellEnd"/>
      <w:r w:rsidRPr="00070C30">
        <w:t xml:space="preserve"> til oppfinnelseshøyde er det lov å kombinere flere mothold. </w:t>
      </w:r>
    </w:p>
    <w:p w14:paraId="192C4F4E" w14:textId="77777777" w:rsidR="00070C30" w:rsidRPr="00070C30" w:rsidRDefault="00070C30" w:rsidP="00070C30">
      <w:pPr>
        <w:pStyle w:val="NormalWeb"/>
        <w:shd w:val="clear" w:color="auto" w:fill="FFFFFF"/>
        <w:spacing w:line="360" w:lineRule="auto"/>
      </w:pPr>
      <w:proofErr w:type="spellStart"/>
      <w:r w:rsidRPr="00070C30">
        <w:t>Når</w:t>
      </w:r>
      <w:proofErr w:type="spellEnd"/>
      <w:r w:rsidRPr="00070C30">
        <w:t xml:space="preserve"> det skal gis vern for patent er det basert </w:t>
      </w:r>
      <w:proofErr w:type="spellStart"/>
      <w:r w:rsidRPr="00070C30">
        <w:t>pa</w:t>
      </w:r>
      <w:proofErr w:type="spellEnd"/>
      <w:r w:rsidRPr="00070C30">
        <w:t xml:space="preserve">̊ en fagmann sin </w:t>
      </w:r>
      <w:proofErr w:type="spellStart"/>
      <w:r w:rsidRPr="00070C30">
        <w:t>forståelse</w:t>
      </w:r>
      <w:proofErr w:type="spellEnd"/>
      <w:r w:rsidRPr="00070C30">
        <w:t xml:space="preserve"> av ordlyden i søknaden. Og hvilken </w:t>
      </w:r>
      <w:proofErr w:type="spellStart"/>
      <w:r w:rsidRPr="00070C30">
        <w:t>forståelse</w:t>
      </w:r>
      <w:proofErr w:type="spellEnd"/>
      <w:r w:rsidRPr="00070C30">
        <w:t xml:space="preserve"> vedkommende har av de mothold som fins. </w:t>
      </w:r>
    </w:p>
    <w:p w14:paraId="53EB2532" w14:textId="77777777" w:rsidR="00070C30" w:rsidRPr="00070C30" w:rsidRDefault="00070C30" w:rsidP="00070C30">
      <w:pPr>
        <w:pStyle w:val="NormalWeb"/>
        <w:shd w:val="clear" w:color="auto" w:fill="FFFFFF"/>
        <w:spacing w:line="360" w:lineRule="auto"/>
      </w:pPr>
      <w:r w:rsidRPr="00070C30">
        <w:t xml:space="preserve">Dersom en videreutvikling er nærliggende for en fagmann, basert </w:t>
      </w:r>
      <w:proofErr w:type="spellStart"/>
      <w:r w:rsidRPr="00070C30">
        <w:t>pa</w:t>
      </w:r>
      <w:proofErr w:type="spellEnd"/>
      <w:r w:rsidRPr="00070C30">
        <w:t xml:space="preserve">̊ de mothold som finnes, er ikke kravet til oppfinnelseshøyde oppfylt, jf. Det </w:t>
      </w:r>
      <w:proofErr w:type="spellStart"/>
      <w:r w:rsidRPr="00070C30">
        <w:t>fremgår</w:t>
      </w:r>
      <w:proofErr w:type="spellEnd"/>
      <w:r w:rsidRPr="00070C30">
        <w:t xml:space="preserve"> videre av forarbeidene at dersom en fagmann ville prøvd ut denne oppfinnelsen med rimelig tro om å lykkes, er ikke kravet til oppfinnelseshøyde oppfylt. </w:t>
      </w:r>
    </w:p>
    <w:p w14:paraId="7EFEE266" w14:textId="77777777" w:rsidR="00070C30" w:rsidRPr="00070C30" w:rsidRDefault="00070C30" w:rsidP="00070C30">
      <w:pPr>
        <w:pStyle w:val="NormalWeb"/>
        <w:shd w:val="clear" w:color="auto" w:fill="FFFFFF"/>
        <w:spacing w:line="360" w:lineRule="auto"/>
      </w:pPr>
      <w:r w:rsidRPr="00070C30">
        <w:lastRenderedPageBreak/>
        <w:t xml:space="preserve">Det </w:t>
      </w:r>
      <w:proofErr w:type="spellStart"/>
      <w:r w:rsidRPr="00070C30">
        <w:t>fremgår</w:t>
      </w:r>
      <w:proofErr w:type="spellEnd"/>
      <w:r w:rsidRPr="00070C30">
        <w:t xml:space="preserve"> av faktum at alle i bransjen visste at </w:t>
      </w:r>
      <w:proofErr w:type="spellStart"/>
      <w:r w:rsidRPr="00070C30">
        <w:t>ubobtainium</w:t>
      </w:r>
      <w:proofErr w:type="spellEnd"/>
      <w:r w:rsidRPr="00070C30">
        <w:t xml:space="preserve"> var omtrent det samme som </w:t>
      </w:r>
      <w:proofErr w:type="spellStart"/>
      <w:r w:rsidRPr="00070C30">
        <w:t>nonexistium</w:t>
      </w:r>
      <w:proofErr w:type="spellEnd"/>
      <w:r w:rsidRPr="00070C30">
        <w:t xml:space="preserve">. Det ville etter dette vært nærliggende for en fagmann å prøve Dr. </w:t>
      </w:r>
      <w:proofErr w:type="spellStart"/>
      <w:r w:rsidRPr="00070C30">
        <w:t>Lustings</w:t>
      </w:r>
      <w:proofErr w:type="spellEnd"/>
      <w:r w:rsidRPr="00070C30">
        <w:t xml:space="preserve"> </w:t>
      </w:r>
    </w:p>
    <w:p w14:paraId="13407132" w14:textId="77777777" w:rsidR="00070C30" w:rsidRPr="00070C30" w:rsidRDefault="00070C30" w:rsidP="00070C30">
      <w:pPr>
        <w:pStyle w:val="NormalWeb"/>
        <w:shd w:val="clear" w:color="auto" w:fill="FFFFFF"/>
        <w:spacing w:line="360" w:lineRule="auto"/>
      </w:pPr>
      <w:r w:rsidRPr="00070C30">
        <w:t xml:space="preserve">oppfinnelse, byttet ut med </w:t>
      </w:r>
      <w:proofErr w:type="spellStart"/>
      <w:r w:rsidRPr="00070C30">
        <w:t>nonexistium</w:t>
      </w:r>
      <w:proofErr w:type="spellEnd"/>
      <w:r w:rsidRPr="00070C30">
        <w:t xml:space="preserve">, med rimelig tro om å lykkes. </w:t>
      </w:r>
      <w:proofErr w:type="spellStart"/>
      <w:r w:rsidRPr="00070C30">
        <w:t>Vilkåret</w:t>
      </w:r>
      <w:proofErr w:type="spellEnd"/>
      <w:r w:rsidRPr="00070C30">
        <w:t xml:space="preserve"> til oppfinnelseshøyde ville etter dette ikke vært oppfylt, men et viktig poeng i denne forbindelse er at det ikke er kjent akkurat hvilket material som ble brukt. Dette </w:t>
      </w:r>
      <w:proofErr w:type="spellStart"/>
      <w:r w:rsidRPr="00070C30">
        <w:t>fremgår</w:t>
      </w:r>
      <w:proofErr w:type="spellEnd"/>
      <w:r w:rsidRPr="00070C30">
        <w:t xml:space="preserve"> ikke av presentasjonen som ble holdt </w:t>
      </w:r>
      <w:proofErr w:type="spellStart"/>
      <w:r w:rsidRPr="00070C30">
        <w:t>pa</w:t>
      </w:r>
      <w:proofErr w:type="spellEnd"/>
      <w:r w:rsidRPr="00070C30">
        <w:t xml:space="preserve">̊ </w:t>
      </w:r>
      <w:proofErr w:type="spellStart"/>
      <w:r w:rsidRPr="00070C30">
        <w:t>kovensjonen</w:t>
      </w:r>
      <w:proofErr w:type="spellEnd"/>
      <w:r w:rsidRPr="00070C30">
        <w:t xml:space="preserve"> og er følgelig ikke </w:t>
      </w:r>
      <w:proofErr w:type="spellStart"/>
      <w:r w:rsidRPr="00070C30">
        <w:t>alment</w:t>
      </w:r>
      <w:proofErr w:type="spellEnd"/>
      <w:r w:rsidRPr="00070C30">
        <w:t xml:space="preserve"> kjent. </w:t>
      </w:r>
    </w:p>
    <w:p w14:paraId="2A4354AC" w14:textId="77777777" w:rsidR="00070C30" w:rsidRPr="00070C30" w:rsidRDefault="00070C30" w:rsidP="00070C30">
      <w:pPr>
        <w:pStyle w:val="NormalWeb"/>
        <w:shd w:val="clear" w:color="auto" w:fill="FFFFFF"/>
        <w:spacing w:line="360" w:lineRule="auto"/>
      </w:pPr>
      <w:r w:rsidRPr="00070C30">
        <w:t xml:space="preserve">Anna og Iris kan etter dette få patent </w:t>
      </w:r>
      <w:proofErr w:type="spellStart"/>
      <w:r w:rsidRPr="00070C30">
        <w:t>pa</w:t>
      </w:r>
      <w:proofErr w:type="spellEnd"/>
      <w:r w:rsidRPr="00070C30">
        <w:t xml:space="preserve">̊ en </w:t>
      </w:r>
      <w:proofErr w:type="spellStart"/>
      <w:r w:rsidRPr="00070C30">
        <w:t>torbuencabulator</w:t>
      </w:r>
      <w:proofErr w:type="spellEnd"/>
      <w:r w:rsidRPr="00070C30">
        <w:t xml:space="preserve"> laget med </w:t>
      </w:r>
      <w:proofErr w:type="spellStart"/>
      <w:r w:rsidRPr="00070C30">
        <w:t>nonexistium</w:t>
      </w:r>
      <w:proofErr w:type="spellEnd"/>
      <w:r w:rsidRPr="00070C30">
        <w:t xml:space="preserve"> basert </w:t>
      </w:r>
      <w:proofErr w:type="spellStart"/>
      <w:r w:rsidRPr="00070C30">
        <w:t>pa</w:t>
      </w:r>
      <w:proofErr w:type="spellEnd"/>
      <w:r w:rsidRPr="00070C30">
        <w:t xml:space="preserve">̊ patentlovgivningen. </w:t>
      </w:r>
    </w:p>
    <w:p w14:paraId="7414053A" w14:textId="77777777" w:rsidR="00070C30" w:rsidRPr="00070C30" w:rsidRDefault="00070C30" w:rsidP="00070C30">
      <w:pPr>
        <w:pStyle w:val="NormalWeb"/>
        <w:shd w:val="clear" w:color="auto" w:fill="FFFFFF"/>
        <w:spacing w:line="360" w:lineRule="auto"/>
      </w:pPr>
      <w:r w:rsidRPr="00070C30">
        <w:t xml:space="preserve">Men et viktig problem er at Anna har undertegnet en konfidensialitetsavtale </w:t>
      </w:r>
      <w:proofErr w:type="spellStart"/>
      <w:r w:rsidRPr="00070C30">
        <w:t>når</w:t>
      </w:r>
      <w:proofErr w:type="spellEnd"/>
      <w:r w:rsidRPr="00070C30">
        <w:t xml:space="preserve"> hun fikk vite hvilket materiale </w:t>
      </w:r>
      <w:proofErr w:type="spellStart"/>
      <w:r w:rsidRPr="00070C30">
        <w:t>oppfinnnelsen</w:t>
      </w:r>
      <w:proofErr w:type="spellEnd"/>
      <w:r w:rsidRPr="00070C30">
        <w:t xml:space="preserve"> ble laget av. </w:t>
      </w:r>
    </w:p>
    <w:p w14:paraId="3F196B7F" w14:textId="77777777" w:rsidR="00070C30" w:rsidRPr="00070C30" w:rsidRDefault="00070C30" w:rsidP="00070C30">
      <w:pPr>
        <w:pStyle w:val="NormalWeb"/>
        <w:shd w:val="clear" w:color="auto" w:fill="FFFFFF"/>
        <w:spacing w:line="360" w:lineRule="auto"/>
      </w:pPr>
      <w:proofErr w:type="spellStart"/>
      <w:r w:rsidRPr="00070C30">
        <w:t>Spørsmålene</w:t>
      </w:r>
      <w:proofErr w:type="spellEnd"/>
      <w:r w:rsidRPr="00070C30">
        <w:t xml:space="preserve"> knyttet til forretningshemmeligheter blir behandlet i det følgende. </w:t>
      </w:r>
    </w:p>
    <w:p w14:paraId="4D3DB07E" w14:textId="77777777" w:rsidR="00070C30" w:rsidRPr="00070C30" w:rsidRDefault="00070C30" w:rsidP="00070C30">
      <w:pPr>
        <w:pStyle w:val="NormalWeb"/>
        <w:shd w:val="clear" w:color="auto" w:fill="FFFFFF"/>
        <w:spacing w:line="360" w:lineRule="auto"/>
      </w:pPr>
      <w:r w:rsidRPr="00070C30">
        <w:t xml:space="preserve">Forretningshemmelighetslovens </w:t>
      </w:r>
      <w:proofErr w:type="spellStart"/>
      <w:r w:rsidRPr="00070C30">
        <w:t>formålet</w:t>
      </w:r>
      <w:proofErr w:type="spellEnd"/>
      <w:r w:rsidRPr="00070C30">
        <w:t xml:space="preserve"> er å "sikre innehavere av forretningshemmeligheter vern mot urettmessig tilegnelse, bruk og formidling av hemmeligheten". </w:t>
      </w:r>
    </w:p>
    <w:p w14:paraId="52A8A4F1" w14:textId="77777777" w:rsidR="00070C30" w:rsidRPr="00070C30" w:rsidRDefault="00070C30" w:rsidP="00070C30">
      <w:pPr>
        <w:pStyle w:val="NormalWeb"/>
        <w:shd w:val="clear" w:color="auto" w:fill="FFFFFF"/>
        <w:spacing w:line="360" w:lineRule="auto"/>
      </w:pPr>
      <w:r w:rsidRPr="00070C30">
        <w:t xml:space="preserve">Selve tilegnelsen er ikke urettmessig, siden Anne har </w:t>
      </w:r>
      <w:proofErr w:type="spellStart"/>
      <w:r w:rsidRPr="00070C30">
        <w:t>fått</w:t>
      </w:r>
      <w:proofErr w:type="spellEnd"/>
      <w:r w:rsidRPr="00070C30">
        <w:t xml:space="preserve"> vite det av Dr. </w:t>
      </w:r>
      <w:proofErr w:type="spellStart"/>
      <w:r w:rsidRPr="00070C30">
        <w:t>Lustig</w:t>
      </w:r>
      <w:proofErr w:type="spellEnd"/>
      <w:r w:rsidRPr="00070C30">
        <w:t xml:space="preserve">. </w:t>
      </w:r>
    </w:p>
    <w:p w14:paraId="2ACCA338" w14:textId="77777777" w:rsidR="00070C30" w:rsidRPr="00070C30" w:rsidRDefault="00070C30" w:rsidP="00070C30">
      <w:pPr>
        <w:pStyle w:val="NormalWeb"/>
        <w:shd w:val="clear" w:color="auto" w:fill="FFFFFF"/>
        <w:spacing w:line="360" w:lineRule="auto"/>
      </w:pPr>
      <w:r w:rsidRPr="00070C30">
        <w:t xml:space="preserve">Etter § 2 er det tre </w:t>
      </w:r>
      <w:proofErr w:type="spellStart"/>
      <w:r w:rsidRPr="00070C30">
        <w:t>vilkår</w:t>
      </w:r>
      <w:proofErr w:type="spellEnd"/>
      <w:r w:rsidRPr="00070C30">
        <w:t xml:space="preserve"> som </w:t>
      </w:r>
      <w:proofErr w:type="spellStart"/>
      <w:r w:rsidRPr="00070C30">
        <w:t>ma</w:t>
      </w:r>
      <w:proofErr w:type="spellEnd"/>
      <w:r w:rsidRPr="00070C30">
        <w:t xml:space="preserve">̊ oppfylles for at opplysninger skal regnes som en forretningshemmelighet. De </w:t>
      </w:r>
      <w:proofErr w:type="spellStart"/>
      <w:r w:rsidRPr="00070C30">
        <w:t>ma</w:t>
      </w:r>
      <w:proofErr w:type="spellEnd"/>
      <w:r w:rsidRPr="00070C30">
        <w:t xml:space="preserve">̊ være "hemmelige", </w:t>
      </w:r>
      <w:proofErr w:type="spellStart"/>
      <w:r w:rsidRPr="00070C30">
        <w:t>altsa</w:t>
      </w:r>
      <w:proofErr w:type="spellEnd"/>
      <w:r w:rsidRPr="00070C30">
        <w:t xml:space="preserve">̊ ikke "allment kjent eller lett </w:t>
      </w:r>
      <w:proofErr w:type="spellStart"/>
      <w:r w:rsidRPr="00070C30">
        <w:t>tilgjengjelig"jf</w:t>
      </w:r>
      <w:proofErr w:type="spellEnd"/>
      <w:r w:rsidRPr="00070C30">
        <w:t xml:space="preserve">. bokstav a, ha "kommersiell verdi fordi de er hemmelige", jf. bokstav b og innehaveren </w:t>
      </w:r>
      <w:proofErr w:type="spellStart"/>
      <w:r w:rsidRPr="00070C30">
        <w:t>ma</w:t>
      </w:r>
      <w:proofErr w:type="spellEnd"/>
      <w:r w:rsidRPr="00070C30">
        <w:t xml:space="preserve">̊ ha "truffet rimelige tiltak for å holde [opplysningene] hemmelige", jf. bokstav c. </w:t>
      </w:r>
    </w:p>
    <w:p w14:paraId="079E63E1" w14:textId="77777777" w:rsidR="00070C30" w:rsidRPr="00070C30" w:rsidRDefault="00070C30" w:rsidP="00070C30">
      <w:pPr>
        <w:pStyle w:val="NormalWeb"/>
        <w:shd w:val="clear" w:color="auto" w:fill="FFFFFF"/>
        <w:spacing w:line="360" w:lineRule="auto"/>
      </w:pPr>
      <w:r w:rsidRPr="00070C30">
        <w:t xml:space="preserve">Det </w:t>
      </w:r>
      <w:proofErr w:type="spellStart"/>
      <w:r w:rsidRPr="00070C30">
        <w:t>fremgår</w:t>
      </w:r>
      <w:proofErr w:type="spellEnd"/>
      <w:r w:rsidRPr="00070C30">
        <w:t xml:space="preserve"> av faktum at ingen vet hvilket material oppfinnelsen er laget av og at dette var avgjørende for at oppfinnelsen skulle virke. Opplysningene var følgelig hemmelige og hadde kommersiell verdi. At Anna </w:t>
      </w:r>
      <w:proofErr w:type="spellStart"/>
      <w:r w:rsidRPr="00070C30">
        <w:t>måtte</w:t>
      </w:r>
      <w:proofErr w:type="spellEnd"/>
      <w:r w:rsidRPr="00070C30">
        <w:t xml:space="preserve"> signere en konfidensialitetsavtale før hun fikk vite opplysningen taler for at det er truffet rimelige tiltak for å holde den hemmelig. </w:t>
      </w:r>
    </w:p>
    <w:p w14:paraId="626A5B9E" w14:textId="77777777" w:rsidR="00070C30" w:rsidRPr="00070C30" w:rsidRDefault="00070C30" w:rsidP="00070C30">
      <w:pPr>
        <w:pStyle w:val="NormalWeb"/>
        <w:shd w:val="clear" w:color="auto" w:fill="FFFFFF"/>
        <w:spacing w:line="360" w:lineRule="auto"/>
      </w:pPr>
      <w:r w:rsidRPr="00070C30">
        <w:t xml:space="preserve">Opplysningene om å bruke </w:t>
      </w:r>
      <w:proofErr w:type="spellStart"/>
      <w:r w:rsidRPr="00070C30">
        <w:t>unobtainium</w:t>
      </w:r>
      <w:proofErr w:type="spellEnd"/>
      <w:r w:rsidRPr="00070C30">
        <w:t xml:space="preserve"> i oppfinnelsen </w:t>
      </w:r>
      <w:proofErr w:type="spellStart"/>
      <w:r w:rsidRPr="00070C30">
        <w:t>t.e</w:t>
      </w:r>
      <w:proofErr w:type="spellEnd"/>
      <w:r w:rsidRPr="00070C30">
        <w:t xml:space="preserve">. er følgelig en forretningshemmelighet. </w:t>
      </w:r>
    </w:p>
    <w:p w14:paraId="2549B509" w14:textId="77777777" w:rsidR="00070C30" w:rsidRPr="00070C30" w:rsidRDefault="00070C30" w:rsidP="00070C30">
      <w:pPr>
        <w:pStyle w:val="NormalWeb"/>
        <w:shd w:val="clear" w:color="auto" w:fill="FFFFFF"/>
        <w:spacing w:line="360" w:lineRule="auto"/>
      </w:pPr>
      <w:r w:rsidRPr="00070C30">
        <w:t xml:space="preserve">Etter </w:t>
      </w:r>
      <w:proofErr w:type="spellStart"/>
      <w:r w:rsidRPr="00070C30">
        <w:t>formålet</w:t>
      </w:r>
      <w:proofErr w:type="spellEnd"/>
      <w:r w:rsidRPr="00070C30">
        <w:t xml:space="preserve"> i loven er dermed Dr. </w:t>
      </w:r>
      <w:proofErr w:type="spellStart"/>
      <w:r w:rsidRPr="00070C30">
        <w:t>Lusting</w:t>
      </w:r>
      <w:proofErr w:type="spellEnd"/>
      <w:r w:rsidRPr="00070C30">
        <w:t xml:space="preserve"> sikret mot urettmessig "bruk og </w:t>
      </w:r>
      <w:proofErr w:type="spellStart"/>
      <w:r w:rsidRPr="00070C30">
        <w:t>formidlig</w:t>
      </w:r>
      <w:proofErr w:type="spellEnd"/>
      <w:r w:rsidRPr="00070C30">
        <w:t xml:space="preserve">" av </w:t>
      </w:r>
      <w:proofErr w:type="spellStart"/>
      <w:r w:rsidRPr="00070C30">
        <w:t>hemmeligeheten</w:t>
      </w:r>
      <w:proofErr w:type="spellEnd"/>
      <w:r w:rsidRPr="00070C30">
        <w:t xml:space="preserve">. </w:t>
      </w:r>
    </w:p>
    <w:p w14:paraId="17B2DEAF" w14:textId="77777777" w:rsidR="00070C30" w:rsidRPr="00070C30" w:rsidRDefault="00070C30" w:rsidP="00070C30">
      <w:pPr>
        <w:pStyle w:val="NormalWeb"/>
        <w:shd w:val="clear" w:color="auto" w:fill="FFFFFF"/>
        <w:spacing w:line="360" w:lineRule="auto"/>
      </w:pPr>
      <w:proofErr w:type="spellStart"/>
      <w:r w:rsidRPr="00070C30">
        <w:lastRenderedPageBreak/>
        <w:t>Spørsmålet</w:t>
      </w:r>
      <w:proofErr w:type="spellEnd"/>
      <w:r w:rsidRPr="00070C30">
        <w:t xml:space="preserve"> blir dermed om Annas hensikt om å søke patent, samt fortelle om dette til Iris var brudd </w:t>
      </w:r>
      <w:proofErr w:type="spellStart"/>
      <w:r w:rsidRPr="00070C30">
        <w:t>pa</w:t>
      </w:r>
      <w:proofErr w:type="spellEnd"/>
      <w:r w:rsidRPr="00070C30">
        <w:t xml:space="preserve">̊ dette. </w:t>
      </w:r>
    </w:p>
    <w:p w14:paraId="44158CD5" w14:textId="77777777" w:rsidR="00070C30" w:rsidRPr="00070C30" w:rsidRDefault="00070C30" w:rsidP="00070C30">
      <w:pPr>
        <w:pStyle w:val="NormalWeb"/>
        <w:shd w:val="clear" w:color="auto" w:fill="FFFFFF"/>
        <w:spacing w:line="360" w:lineRule="auto"/>
      </w:pPr>
      <w:r w:rsidRPr="00070C30">
        <w:t xml:space="preserve">Naturlig </w:t>
      </w:r>
      <w:proofErr w:type="spellStart"/>
      <w:r w:rsidRPr="00070C30">
        <w:t>språklig</w:t>
      </w:r>
      <w:proofErr w:type="spellEnd"/>
      <w:r w:rsidRPr="00070C30">
        <w:t xml:space="preserve"> </w:t>
      </w:r>
      <w:proofErr w:type="spellStart"/>
      <w:r w:rsidRPr="00070C30">
        <w:t>forståelse</w:t>
      </w:r>
      <w:proofErr w:type="spellEnd"/>
      <w:r w:rsidRPr="00070C30">
        <w:t xml:space="preserve"> av "formidling" er å fortelle det videre. At Iris sin arbeidsavtale inneholdt en konfidensialitetsavtale kan ikke veie opp for at Anne ikke har lov å videreformidle den informasjonen hun har </w:t>
      </w:r>
      <w:proofErr w:type="spellStart"/>
      <w:r w:rsidRPr="00070C30">
        <w:t>fått</w:t>
      </w:r>
      <w:proofErr w:type="spellEnd"/>
      <w:r w:rsidRPr="00070C30">
        <w:t xml:space="preserve">. Dette ville innebære en </w:t>
      </w:r>
      <w:proofErr w:type="spellStart"/>
      <w:r w:rsidRPr="00070C30">
        <w:t>omgåelse</w:t>
      </w:r>
      <w:proofErr w:type="spellEnd"/>
      <w:r w:rsidRPr="00070C30">
        <w:t xml:space="preserve"> av hensikten med konfidensialitetsavtalen Anne har undertegnet. </w:t>
      </w:r>
    </w:p>
    <w:p w14:paraId="4C086EE3" w14:textId="77777777" w:rsidR="00070C30" w:rsidRPr="00070C30" w:rsidRDefault="00070C30" w:rsidP="00070C30">
      <w:pPr>
        <w:pStyle w:val="NormalWeb"/>
        <w:shd w:val="clear" w:color="auto" w:fill="FFFFFF"/>
        <w:spacing w:line="360" w:lineRule="auto"/>
      </w:pPr>
      <w:r w:rsidRPr="00070C30">
        <w:t xml:space="preserve">Det er derimot ikke nok at det har skjedd bruk og formidling, den </w:t>
      </w:r>
      <w:proofErr w:type="spellStart"/>
      <w:r w:rsidRPr="00070C30">
        <w:t>ma</w:t>
      </w:r>
      <w:proofErr w:type="spellEnd"/>
      <w:r w:rsidRPr="00070C30">
        <w:t xml:space="preserve">̊ </w:t>
      </w:r>
      <w:proofErr w:type="spellStart"/>
      <w:r w:rsidRPr="00070C30">
        <w:t>ogsa</w:t>
      </w:r>
      <w:proofErr w:type="spellEnd"/>
      <w:r w:rsidRPr="00070C30">
        <w:t xml:space="preserve">̊ være "urettmessig", jf. § 1. </w:t>
      </w:r>
      <w:proofErr w:type="spellStart"/>
      <w:r w:rsidRPr="00070C30">
        <w:t>Altsa</w:t>
      </w:r>
      <w:proofErr w:type="spellEnd"/>
      <w:r w:rsidRPr="00070C30">
        <w:t xml:space="preserve">̊ at den er gjort </w:t>
      </w:r>
      <w:proofErr w:type="spellStart"/>
      <w:r w:rsidRPr="00070C30">
        <w:t>pa</w:t>
      </w:r>
      <w:proofErr w:type="spellEnd"/>
      <w:r w:rsidRPr="00070C30">
        <w:t xml:space="preserve">̊ en </w:t>
      </w:r>
      <w:proofErr w:type="spellStart"/>
      <w:r w:rsidRPr="00070C30">
        <w:t>måte</w:t>
      </w:r>
      <w:proofErr w:type="spellEnd"/>
      <w:r w:rsidRPr="00070C30">
        <w:t xml:space="preserve"> som ikke er lovlig. </w:t>
      </w:r>
    </w:p>
    <w:p w14:paraId="7A92DBCB" w14:textId="77777777" w:rsidR="00070C30" w:rsidRPr="00070C30" w:rsidRDefault="00070C30" w:rsidP="00070C30">
      <w:pPr>
        <w:pStyle w:val="NormalWeb"/>
        <w:shd w:val="clear" w:color="auto" w:fill="FFFFFF"/>
        <w:spacing w:line="360" w:lineRule="auto"/>
      </w:pPr>
      <w:r w:rsidRPr="00070C30">
        <w:t xml:space="preserve">At Anne har planer om å bruke opplysningene til å søke patent, og dermed få økonomisk vinning, taler for at det er urettmessig bruk. </w:t>
      </w:r>
    </w:p>
    <w:p w14:paraId="6F06F913" w14:textId="77777777" w:rsidR="00070C30" w:rsidRPr="00070C30" w:rsidRDefault="00070C30" w:rsidP="00070C30">
      <w:pPr>
        <w:pStyle w:val="NormalWeb"/>
        <w:shd w:val="clear" w:color="auto" w:fill="FFFFFF"/>
        <w:spacing w:line="360" w:lineRule="auto"/>
      </w:pPr>
      <w:r w:rsidRPr="00070C30">
        <w:t xml:space="preserve">Iris har kunnskap </w:t>
      </w:r>
      <w:proofErr w:type="spellStart"/>
      <w:r w:rsidRPr="00070C30">
        <w:t>pa</w:t>
      </w:r>
      <w:proofErr w:type="spellEnd"/>
      <w:r w:rsidRPr="00070C30">
        <w:t xml:space="preserve">̊ fagfeltet som gjør at hun kan ha verdi av informasjonen Anne fikk av Dr. </w:t>
      </w:r>
      <w:proofErr w:type="spellStart"/>
      <w:r w:rsidRPr="00070C30">
        <w:t>Lusting</w:t>
      </w:r>
      <w:proofErr w:type="spellEnd"/>
      <w:r w:rsidRPr="00070C30">
        <w:t xml:space="preserve">, dette taler for at formidlingen er urettmessig. </w:t>
      </w:r>
    </w:p>
    <w:p w14:paraId="798E3154" w14:textId="77777777" w:rsidR="00070C30" w:rsidRPr="00070C30" w:rsidRDefault="00070C30" w:rsidP="00070C30">
      <w:pPr>
        <w:pStyle w:val="NormalWeb"/>
        <w:shd w:val="clear" w:color="auto" w:fill="FFFFFF"/>
        <w:spacing w:line="360" w:lineRule="auto"/>
      </w:pPr>
      <w:r w:rsidRPr="00070C30">
        <w:t xml:space="preserve">Det kan </w:t>
      </w:r>
      <w:proofErr w:type="spellStart"/>
      <w:r w:rsidRPr="00070C30">
        <w:t>ogsa</w:t>
      </w:r>
      <w:proofErr w:type="spellEnd"/>
      <w:r w:rsidRPr="00070C30">
        <w:t xml:space="preserve">̊ argumenteres for at det ville være urimelig at Anna og Iris skulle få patent </w:t>
      </w:r>
      <w:proofErr w:type="spellStart"/>
      <w:r w:rsidRPr="00070C30">
        <w:t>pa</w:t>
      </w:r>
      <w:proofErr w:type="spellEnd"/>
      <w:r w:rsidRPr="00070C30">
        <w:t xml:space="preserve">̊ en utvikling Dr. </w:t>
      </w:r>
      <w:proofErr w:type="spellStart"/>
      <w:r w:rsidRPr="00070C30">
        <w:t>Lusting</w:t>
      </w:r>
      <w:proofErr w:type="spellEnd"/>
      <w:r w:rsidRPr="00070C30">
        <w:t xml:space="preserve"> hadde skapt, bare at de hadde gjort en liten endring. Her kan hensynene til snylting </w:t>
      </w:r>
      <w:proofErr w:type="spellStart"/>
      <w:r w:rsidRPr="00070C30">
        <w:t>pa</w:t>
      </w:r>
      <w:proofErr w:type="spellEnd"/>
      <w:r w:rsidRPr="00070C30">
        <w:t xml:space="preserve">̊ andres innsats, som ligger til grunn for reglene i varemerkeretten, anvendes analogisk. Det ville </w:t>
      </w:r>
      <w:proofErr w:type="spellStart"/>
      <w:r w:rsidRPr="00070C30">
        <w:t>ogsa</w:t>
      </w:r>
      <w:proofErr w:type="spellEnd"/>
      <w:r w:rsidRPr="00070C30">
        <w:t xml:space="preserve">̊ trolig stride mot forretningshemmelighetsloven § 3 første ledd bokstav b om "god forretningsskikk". </w:t>
      </w:r>
    </w:p>
    <w:p w14:paraId="5F076537" w14:textId="77777777" w:rsidR="00070C30" w:rsidRPr="00070C30" w:rsidRDefault="00070C30" w:rsidP="00070C30">
      <w:pPr>
        <w:pStyle w:val="NormalWeb"/>
        <w:shd w:val="clear" w:color="auto" w:fill="FFFFFF"/>
        <w:spacing w:line="360" w:lineRule="auto"/>
      </w:pPr>
      <w:r w:rsidRPr="00070C30">
        <w:t xml:space="preserve">God forretningsskikk er en rettslig standard som </w:t>
      </w:r>
      <w:proofErr w:type="spellStart"/>
      <w:r w:rsidRPr="00070C30">
        <w:t>ma</w:t>
      </w:r>
      <w:proofErr w:type="spellEnd"/>
      <w:r w:rsidRPr="00070C30">
        <w:t xml:space="preserve">̊ fastlegges konkret, jf. Wegners sybord. Et vurderingstema i denne forbindelse er om man bruker andres innsats til </w:t>
      </w:r>
      <w:proofErr w:type="spellStart"/>
      <w:r w:rsidRPr="00070C30">
        <w:t>berikelsesformål</w:t>
      </w:r>
      <w:proofErr w:type="spellEnd"/>
      <w:r w:rsidRPr="00070C30">
        <w:t xml:space="preserve">. </w:t>
      </w:r>
    </w:p>
    <w:p w14:paraId="39C2D901" w14:textId="77777777" w:rsidR="00070C30" w:rsidRPr="00070C30" w:rsidRDefault="00070C30" w:rsidP="00070C30">
      <w:pPr>
        <w:pStyle w:val="NormalWeb"/>
        <w:shd w:val="clear" w:color="auto" w:fill="FFFFFF"/>
        <w:spacing w:line="360" w:lineRule="auto"/>
      </w:pPr>
      <w:r w:rsidRPr="00070C30">
        <w:t xml:space="preserve">Dette </w:t>
      </w:r>
      <w:proofErr w:type="spellStart"/>
      <w:r w:rsidRPr="00070C30">
        <w:t>ma</w:t>
      </w:r>
      <w:proofErr w:type="spellEnd"/>
      <w:r w:rsidRPr="00070C30">
        <w:t xml:space="preserve">̊ sies å ha skjedd her da Anne bruker alt av Dr. </w:t>
      </w:r>
      <w:proofErr w:type="spellStart"/>
      <w:r w:rsidRPr="00070C30">
        <w:t>Lusting</w:t>
      </w:r>
      <w:proofErr w:type="spellEnd"/>
      <w:r w:rsidRPr="00070C30">
        <w:t xml:space="preserve"> sitt arbeid og vil tjene </w:t>
      </w:r>
      <w:proofErr w:type="spellStart"/>
      <w:r w:rsidRPr="00070C30">
        <w:t>pa</w:t>
      </w:r>
      <w:proofErr w:type="spellEnd"/>
      <w:r w:rsidRPr="00070C30">
        <w:t xml:space="preserve">̊ dette. </w:t>
      </w:r>
    </w:p>
    <w:p w14:paraId="030BD608" w14:textId="77777777" w:rsidR="00070C30" w:rsidRPr="00070C30" w:rsidRDefault="00070C30" w:rsidP="00070C30">
      <w:pPr>
        <w:pStyle w:val="NormalWeb"/>
        <w:shd w:val="clear" w:color="auto" w:fill="FFFFFF"/>
        <w:spacing w:line="360" w:lineRule="auto"/>
      </w:pPr>
      <w:r w:rsidRPr="00070C30">
        <w:t xml:space="preserve">Annes bruk og formidling er dermed i strid med loven om forretningshemmeligheter. </w:t>
      </w:r>
    </w:p>
    <w:p w14:paraId="781E9C23" w14:textId="77777777" w:rsidR="00070C30" w:rsidRPr="00070C30" w:rsidRDefault="00070C30" w:rsidP="00070C30">
      <w:pPr>
        <w:pStyle w:val="NormalWeb"/>
        <w:shd w:val="clear" w:color="auto" w:fill="FFFFFF"/>
        <w:spacing w:line="360" w:lineRule="auto"/>
      </w:pPr>
      <w:r w:rsidRPr="00070C30">
        <w:t xml:space="preserve">Et strategisk </w:t>
      </w:r>
      <w:proofErr w:type="spellStart"/>
      <w:r w:rsidRPr="00070C30">
        <w:t>råd</w:t>
      </w:r>
      <w:proofErr w:type="spellEnd"/>
      <w:r w:rsidRPr="00070C30">
        <w:t xml:space="preserve"> i denne forbindelse ville være å inngå et samarbeid med Dr. </w:t>
      </w:r>
      <w:proofErr w:type="spellStart"/>
      <w:r w:rsidRPr="00070C30">
        <w:t>Lusting</w:t>
      </w:r>
      <w:proofErr w:type="spellEnd"/>
      <w:r w:rsidRPr="00070C30">
        <w:t xml:space="preserve">, slik at bruken kan bli rettmessig. </w:t>
      </w:r>
    </w:p>
    <w:p w14:paraId="4958E380" w14:textId="77777777" w:rsidR="00070C30" w:rsidRPr="00070C30" w:rsidRDefault="00070C30" w:rsidP="00070C30">
      <w:pPr>
        <w:pStyle w:val="NormalWeb"/>
        <w:shd w:val="clear" w:color="auto" w:fill="FFFFFF"/>
        <w:spacing w:line="360" w:lineRule="auto"/>
      </w:pPr>
      <w:r w:rsidRPr="00070C30">
        <w:t xml:space="preserve">Til slutt blir </w:t>
      </w:r>
      <w:proofErr w:type="spellStart"/>
      <w:r w:rsidRPr="00070C30">
        <w:t>spørsmålene</w:t>
      </w:r>
      <w:proofErr w:type="spellEnd"/>
      <w:r w:rsidRPr="00070C30">
        <w:t xml:space="preserve"> knyttet til varemerke behandlet.</w:t>
      </w:r>
      <w:r w:rsidRPr="00070C30">
        <w:br/>
        <w:t xml:space="preserve">I denne forbindelse kommer varemerkeloven (vml.) til anvendelse. </w:t>
      </w:r>
    </w:p>
    <w:p w14:paraId="721C8EEC" w14:textId="77777777" w:rsidR="00070C30" w:rsidRPr="00070C30" w:rsidRDefault="00070C30" w:rsidP="00070C30">
      <w:pPr>
        <w:pStyle w:val="NormalWeb"/>
        <w:shd w:val="clear" w:color="auto" w:fill="FFFFFF"/>
        <w:spacing w:line="360" w:lineRule="auto"/>
      </w:pPr>
      <w:r w:rsidRPr="00070C30">
        <w:lastRenderedPageBreak/>
        <w:t xml:space="preserve">Etter vml. § 1 kan man få enerett til å bruke et varemerke som "kjennetegn" for "varer eller tjenester" i "næringsvirksomhet". </w:t>
      </w:r>
    </w:p>
    <w:p w14:paraId="4CA3E361" w14:textId="77777777" w:rsidR="00070C30" w:rsidRPr="00070C30" w:rsidRDefault="00070C30" w:rsidP="00070C30">
      <w:pPr>
        <w:pStyle w:val="NormalWeb"/>
        <w:shd w:val="clear" w:color="auto" w:fill="FFFFFF"/>
        <w:spacing w:line="360" w:lineRule="auto"/>
      </w:pPr>
      <w:r w:rsidRPr="00070C30">
        <w:t xml:space="preserve">Det </w:t>
      </w:r>
      <w:proofErr w:type="spellStart"/>
      <w:r w:rsidRPr="00070C30">
        <w:t>fremgår</w:t>
      </w:r>
      <w:proofErr w:type="spellEnd"/>
      <w:r w:rsidRPr="00070C30">
        <w:t xml:space="preserve"> av vml. § 2 at et varemerke kan bestå av alle slags tegn som er "egnet til å skille" en virksomhets varer eller tjenester fra andres. Etter forarbeidene innebærer dette et krav til særpreg. </w:t>
      </w:r>
    </w:p>
    <w:p w14:paraId="4656CC97" w14:textId="77777777" w:rsidR="00070C30" w:rsidRPr="00070C30" w:rsidRDefault="00070C30" w:rsidP="00070C30">
      <w:pPr>
        <w:pStyle w:val="NormalWeb"/>
        <w:shd w:val="clear" w:color="auto" w:fill="FFFFFF"/>
        <w:spacing w:line="360" w:lineRule="auto"/>
      </w:pPr>
      <w:r w:rsidRPr="00070C30">
        <w:t xml:space="preserve">Hvorvidt et varemerke er egnet til å skille en vare eller tjeneste fra andre, beror </w:t>
      </w:r>
      <w:proofErr w:type="spellStart"/>
      <w:r w:rsidRPr="00070C30">
        <w:t>pa</w:t>
      </w:r>
      <w:proofErr w:type="spellEnd"/>
      <w:r w:rsidRPr="00070C30">
        <w:t xml:space="preserve">̊ en konkret skjønnsmessig vurdering, hvor man skal ta utgangspunkt i gjennomsnittsforbrukeren </w:t>
      </w:r>
      <w:proofErr w:type="spellStart"/>
      <w:r w:rsidRPr="00070C30">
        <w:t>pa</w:t>
      </w:r>
      <w:proofErr w:type="spellEnd"/>
      <w:r w:rsidRPr="00070C30">
        <w:t xml:space="preserve">̊ </w:t>
      </w:r>
      <w:proofErr w:type="spellStart"/>
      <w:r w:rsidRPr="00070C30">
        <w:t>området</w:t>
      </w:r>
      <w:proofErr w:type="spellEnd"/>
      <w:r w:rsidRPr="00070C30">
        <w:t xml:space="preserve">. </w:t>
      </w:r>
    </w:p>
    <w:p w14:paraId="0AF39A38" w14:textId="77777777" w:rsidR="00070C30" w:rsidRPr="00070C30" w:rsidRDefault="00070C30" w:rsidP="00070C30">
      <w:pPr>
        <w:pStyle w:val="NormalWeb"/>
        <w:shd w:val="clear" w:color="auto" w:fill="FFFFFF"/>
        <w:spacing w:line="360" w:lineRule="auto"/>
      </w:pPr>
      <w:r w:rsidRPr="00070C30">
        <w:t xml:space="preserve">I God </w:t>
      </w:r>
      <w:proofErr w:type="spellStart"/>
      <w:r w:rsidRPr="00070C30">
        <w:t>Morgon</w:t>
      </w:r>
      <w:proofErr w:type="spellEnd"/>
      <w:r w:rsidRPr="00070C30">
        <w:t xml:space="preserve"> dommen poengterer Høyesterett at kravet til </w:t>
      </w:r>
      <w:proofErr w:type="spellStart"/>
      <w:r w:rsidRPr="00070C30">
        <w:t>sæpreg</w:t>
      </w:r>
      <w:proofErr w:type="spellEnd"/>
      <w:r w:rsidRPr="00070C30">
        <w:t xml:space="preserve"> settes temmelig lavt etter EF-rettslige materialer. (EU-rett har betydning fordi varemerkeloven er en gjennomføring av varemerkedirektivet, jf. Gule Sider dommen). </w:t>
      </w:r>
    </w:p>
    <w:p w14:paraId="3E701642" w14:textId="77777777" w:rsidR="00070C30" w:rsidRPr="00070C30" w:rsidRDefault="00070C30" w:rsidP="00070C30">
      <w:pPr>
        <w:pStyle w:val="NormalWeb"/>
        <w:shd w:val="clear" w:color="auto" w:fill="FFFFFF"/>
        <w:spacing w:line="360" w:lineRule="auto"/>
      </w:pPr>
      <w:r w:rsidRPr="00070C30">
        <w:t xml:space="preserve">Anna vil søke rett til varemerket Weinstein Films. </w:t>
      </w:r>
    </w:p>
    <w:p w14:paraId="6D12B97E" w14:textId="77777777" w:rsidR="00070C30" w:rsidRPr="00070C30" w:rsidRDefault="00070C30" w:rsidP="00070C30">
      <w:pPr>
        <w:pStyle w:val="NormalWeb"/>
        <w:shd w:val="clear" w:color="auto" w:fill="FFFFFF"/>
        <w:spacing w:line="360" w:lineRule="auto"/>
      </w:pPr>
      <w:r w:rsidRPr="00070C30">
        <w:t xml:space="preserve">Etter vml. § 5 kan man ikke få varemerkerett </w:t>
      </w:r>
      <w:proofErr w:type="spellStart"/>
      <w:r w:rsidRPr="00070C30">
        <w:t>pa</w:t>
      </w:r>
      <w:proofErr w:type="spellEnd"/>
      <w:r w:rsidRPr="00070C30">
        <w:t xml:space="preserve">̊ en "slik del av et varemerke som det ikke ville være adgang til å registrere særskilt". </w:t>
      </w:r>
    </w:p>
    <w:p w14:paraId="1DAE94AD" w14:textId="77777777" w:rsidR="00070C30" w:rsidRPr="00070C30" w:rsidRDefault="00070C30" w:rsidP="00070C30">
      <w:pPr>
        <w:pStyle w:val="NormalWeb"/>
        <w:shd w:val="clear" w:color="auto" w:fill="FFFFFF"/>
        <w:spacing w:line="360" w:lineRule="auto"/>
      </w:pPr>
      <w:proofErr w:type="spellStart"/>
      <w:r w:rsidRPr="00070C30">
        <w:t>Pa</w:t>
      </w:r>
      <w:proofErr w:type="spellEnd"/>
      <w:r w:rsidRPr="00070C30">
        <w:t xml:space="preserve">̊ grunn av friholdelsesbehovet er det ikke adgang til å registrere generiske ord eller uttrykk som varemerke. </w:t>
      </w:r>
    </w:p>
    <w:p w14:paraId="4D8A7A5A" w14:textId="77777777" w:rsidR="00070C30" w:rsidRPr="00070C30" w:rsidRDefault="00070C30" w:rsidP="00070C30">
      <w:pPr>
        <w:pStyle w:val="NormalWeb"/>
        <w:shd w:val="clear" w:color="auto" w:fill="FFFFFF"/>
        <w:spacing w:line="360" w:lineRule="auto"/>
      </w:pPr>
      <w:r w:rsidRPr="00070C30">
        <w:t xml:space="preserve">Ordet "films" vil være et generisk uttrykk for dokumentarfilmer, og det er derfor ikke adgang til å få varemerkerett til denne delen av varemerket. </w:t>
      </w:r>
    </w:p>
    <w:p w14:paraId="5484AFCD" w14:textId="77777777" w:rsidR="00070C30" w:rsidRPr="00070C30" w:rsidRDefault="00070C30" w:rsidP="00070C30">
      <w:pPr>
        <w:pStyle w:val="NormalWeb"/>
        <w:shd w:val="clear" w:color="auto" w:fill="FFFFFF"/>
        <w:spacing w:line="360" w:lineRule="auto"/>
      </w:pPr>
      <w:proofErr w:type="spellStart"/>
      <w:r w:rsidRPr="00070C30">
        <w:t>Spørsmålet</w:t>
      </w:r>
      <w:proofErr w:type="spellEnd"/>
      <w:r w:rsidRPr="00070C30">
        <w:t xml:space="preserve"> blir dermed om Weinstein har tilstrekkelig særpreg og distinktivt nok, jf. God </w:t>
      </w:r>
      <w:proofErr w:type="spellStart"/>
      <w:r w:rsidRPr="00070C30">
        <w:t>morgon</w:t>
      </w:r>
      <w:proofErr w:type="spellEnd"/>
      <w:r w:rsidRPr="00070C30">
        <w:t xml:space="preserve">, til at Anna kan få varemerkerett. </w:t>
      </w:r>
    </w:p>
    <w:p w14:paraId="015934E7" w14:textId="77777777" w:rsidR="00070C30" w:rsidRPr="00070C30" w:rsidRDefault="00070C30" w:rsidP="00070C30">
      <w:pPr>
        <w:pStyle w:val="NormalWeb"/>
        <w:shd w:val="clear" w:color="auto" w:fill="FFFFFF"/>
        <w:spacing w:line="360" w:lineRule="auto"/>
      </w:pPr>
      <w:r w:rsidRPr="00070C30">
        <w:t xml:space="preserve">Weinstein er Annas etternavn, § 5 andre ledd oppstiller en regel om at andre kan bruke "sitt navn" i "samsvar med god forretningsskikk" uansett om det foreligger varemerkerett. Andre vil følgelig ha en viss adgang til å benytte seg av navnet. Dette taler mot at det gis varemerkerett, fordi det ikke vil være tilstrekkelig klart for en </w:t>
      </w:r>
      <w:proofErr w:type="spellStart"/>
      <w:r w:rsidRPr="00070C30">
        <w:t>gjennomsnittforbruker</w:t>
      </w:r>
      <w:proofErr w:type="spellEnd"/>
      <w:r w:rsidRPr="00070C30">
        <w:t xml:space="preserve"> hvem som </w:t>
      </w:r>
      <w:proofErr w:type="spellStart"/>
      <w:r w:rsidRPr="00070C30">
        <w:t>står</w:t>
      </w:r>
      <w:proofErr w:type="spellEnd"/>
      <w:r w:rsidRPr="00070C30">
        <w:t xml:space="preserve"> bak varemerket. </w:t>
      </w:r>
    </w:p>
    <w:p w14:paraId="564F24D5" w14:textId="77777777" w:rsidR="00070C30" w:rsidRPr="00070C30" w:rsidRDefault="00070C30" w:rsidP="00070C30">
      <w:pPr>
        <w:pStyle w:val="NormalWeb"/>
        <w:shd w:val="clear" w:color="auto" w:fill="FFFFFF"/>
        <w:spacing w:line="360" w:lineRule="auto"/>
      </w:pPr>
      <w:r w:rsidRPr="00070C30">
        <w:lastRenderedPageBreak/>
        <w:t xml:space="preserve">Dersom varemerkeretten skulle nektes </w:t>
      </w:r>
      <w:proofErr w:type="spellStart"/>
      <w:r w:rsidRPr="00070C30">
        <w:t>ma</w:t>
      </w:r>
      <w:proofErr w:type="spellEnd"/>
      <w:r w:rsidRPr="00070C30">
        <w:t xml:space="preserve">̊ det enten være "identisk" med et annet varemerke, eller skape "risiko for forveksling", jf. vml § 4. At merket kan skape assosiasjoner til noe annet er ikke tilstrekkelig, jf. </w:t>
      </w:r>
      <w:proofErr w:type="spellStart"/>
      <w:r w:rsidRPr="00070C30">
        <w:t>Mozell</w:t>
      </w:r>
      <w:proofErr w:type="spellEnd"/>
      <w:r w:rsidRPr="00070C30">
        <w:t xml:space="preserve">-dommen. </w:t>
      </w:r>
    </w:p>
    <w:p w14:paraId="3544F1F2" w14:textId="77777777" w:rsidR="00070C30" w:rsidRPr="00070C30" w:rsidRDefault="00070C30" w:rsidP="00070C30">
      <w:pPr>
        <w:pStyle w:val="NormalWeb"/>
        <w:shd w:val="clear" w:color="auto" w:fill="FFFFFF"/>
        <w:spacing w:line="360" w:lineRule="auto"/>
      </w:pPr>
      <w:r w:rsidRPr="00070C30">
        <w:t xml:space="preserve">Denne vurderingen tar igjen utgangspunkt i gjennomsnittsforbrukeren, som etter forarbeidene er en </w:t>
      </w:r>
      <w:proofErr w:type="spellStart"/>
      <w:r w:rsidRPr="00070C30">
        <w:t>rimlig</w:t>
      </w:r>
      <w:proofErr w:type="spellEnd"/>
      <w:r w:rsidRPr="00070C30">
        <w:t xml:space="preserve"> opplyst, tilstrekkelig oppmerksom og informert forbruker. Vareslagslikhet og kjennetegnslikhet har betydning for denne helhetsvurderingen, jf. forarbeidene. </w:t>
      </w:r>
    </w:p>
    <w:p w14:paraId="3102ABCE" w14:textId="77777777" w:rsidR="00070C30" w:rsidRPr="00070C30" w:rsidRDefault="00070C30" w:rsidP="00070C30">
      <w:pPr>
        <w:pStyle w:val="NormalWeb"/>
        <w:shd w:val="clear" w:color="auto" w:fill="FFFFFF"/>
        <w:spacing w:line="360" w:lineRule="auto"/>
      </w:pPr>
      <w:r w:rsidRPr="00070C30">
        <w:t xml:space="preserve">Varemerker som er vanlige ord og uttrykk, vil ha et snevrere vern enn ord som er fantasi og </w:t>
      </w:r>
      <w:proofErr w:type="spellStart"/>
      <w:r w:rsidRPr="00070C30">
        <w:t>påfunn</w:t>
      </w:r>
      <w:proofErr w:type="spellEnd"/>
      <w:r w:rsidRPr="00070C30">
        <w:t xml:space="preserve">. </w:t>
      </w:r>
    </w:p>
    <w:p w14:paraId="4E85BDF9" w14:textId="77777777" w:rsidR="00070C30" w:rsidRPr="00070C30" w:rsidRDefault="00070C30" w:rsidP="00070C30">
      <w:pPr>
        <w:pStyle w:val="NormalWeb"/>
        <w:shd w:val="clear" w:color="auto" w:fill="FFFFFF"/>
        <w:spacing w:line="360" w:lineRule="auto"/>
      </w:pPr>
      <w:r w:rsidRPr="00070C30">
        <w:t xml:space="preserve">Et etternavn er ikke fantasi og vil dermed ha et snevert vern. </w:t>
      </w:r>
    </w:p>
    <w:p w14:paraId="7BD5E5E0" w14:textId="77777777" w:rsidR="00070C30" w:rsidRPr="00070C30" w:rsidRDefault="00070C30" w:rsidP="00070C30">
      <w:pPr>
        <w:pStyle w:val="NormalWeb"/>
        <w:shd w:val="clear" w:color="auto" w:fill="FFFFFF"/>
        <w:spacing w:line="360" w:lineRule="auto"/>
      </w:pPr>
      <w:r w:rsidRPr="00070C30">
        <w:t xml:space="preserve">At varemerket kan brukes av andre med samme etternavn taler for at det er fare for forveksling, og at det ikke kan gis varemerkerett. Andre vil kunne bruke sitt etternavn </w:t>
      </w:r>
      <w:proofErr w:type="spellStart"/>
      <w:r w:rsidRPr="00070C30">
        <w:t>pa</w:t>
      </w:r>
      <w:proofErr w:type="spellEnd"/>
      <w:r w:rsidRPr="00070C30">
        <w:t xml:space="preserve">̊ enkeltpersonforetak og lignende. </w:t>
      </w:r>
    </w:p>
    <w:p w14:paraId="57E0BC35" w14:textId="77777777" w:rsidR="00070C30" w:rsidRPr="00070C30" w:rsidRDefault="00070C30" w:rsidP="00070C30">
      <w:pPr>
        <w:pStyle w:val="NormalWeb"/>
        <w:shd w:val="clear" w:color="auto" w:fill="FFFFFF"/>
        <w:spacing w:line="360" w:lineRule="auto"/>
      </w:pPr>
      <w:r w:rsidRPr="00070C30">
        <w:t xml:space="preserve">Et alternativ er å benytte seg av foretaksnavn, da kan Anna bruke hele sitt navn dersom hun har et enkeltpersonforetak, og det ikke er registrert identisk foretaksnavn fra før, jf. foretaksnavneloven §§ 1-1 og 2-1. </w:t>
      </w:r>
    </w:p>
    <w:p w14:paraId="659F55C5" w14:textId="38052E1D" w:rsidR="00070C30" w:rsidRPr="00070C30" w:rsidRDefault="00070C30" w:rsidP="00070C30">
      <w:pPr>
        <w:pStyle w:val="NormalWeb"/>
        <w:shd w:val="clear" w:color="auto" w:fill="FFFFFF"/>
        <w:spacing w:line="360" w:lineRule="auto"/>
      </w:pPr>
      <w:r w:rsidRPr="00070C30">
        <w:t xml:space="preserve">Dersom Anna fikk varemerkerett, vil vernet være snevert, jf. God </w:t>
      </w:r>
      <w:proofErr w:type="spellStart"/>
      <w:r w:rsidRPr="00070C30">
        <w:t>morgon</w:t>
      </w:r>
      <w:proofErr w:type="spellEnd"/>
      <w:r w:rsidRPr="00070C30">
        <w:t xml:space="preserve">. Et strategisk </w:t>
      </w:r>
      <w:proofErr w:type="spellStart"/>
      <w:r w:rsidRPr="00070C30">
        <w:t>råd</w:t>
      </w:r>
      <w:proofErr w:type="spellEnd"/>
      <w:r w:rsidRPr="00070C30">
        <w:t xml:space="preserve"> til Anna vil være å finne et navn som er mer særegent og distinktivt, slik at hun </w:t>
      </w:r>
      <w:proofErr w:type="spellStart"/>
      <w:r w:rsidRPr="00070C30">
        <w:t>får</w:t>
      </w:r>
      <w:proofErr w:type="spellEnd"/>
      <w:r w:rsidRPr="00070C30">
        <w:t xml:space="preserve"> et bredere vern for sitt varemerke. </w:t>
      </w:r>
    </w:p>
    <w:sectPr w:rsidR="00070C30" w:rsidRPr="00070C30" w:rsidSect="00E766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S-brødtekst)">
    <w:altName w:val="Times New Roman"/>
    <w:panose1 w:val="020B0604020202020204"/>
    <w:charset w:val="00"/>
    <w:family w:val="roman"/>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30"/>
    <w:rsid w:val="00070C30"/>
    <w:rsid w:val="00071493"/>
    <w:rsid w:val="00074D8A"/>
    <w:rsid w:val="000A34BB"/>
    <w:rsid w:val="001E2897"/>
    <w:rsid w:val="001F60D9"/>
    <w:rsid w:val="0075321E"/>
    <w:rsid w:val="00803DF3"/>
    <w:rsid w:val="00820D09"/>
    <w:rsid w:val="00867504"/>
    <w:rsid w:val="00B075DD"/>
    <w:rsid w:val="00B10665"/>
    <w:rsid w:val="00D20D51"/>
    <w:rsid w:val="00E7669B"/>
    <w:rsid w:val="00F0484C"/>
    <w:rsid w:val="00F3269B"/>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4CB5804"/>
  <w15:chartTrackingRefBased/>
  <w15:docId w15:val="{7B2E20D3-F51A-7247-A584-62D5EDE0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C30"/>
    <w:rPr>
      <w:rFonts w:asciiTheme="minorHAnsi" w:hAnsiTheme="minorHAnsi" w:cstheme="minorBidi"/>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70C30"/>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38368">
      <w:bodyDiv w:val="1"/>
      <w:marLeft w:val="0"/>
      <w:marRight w:val="0"/>
      <w:marTop w:val="0"/>
      <w:marBottom w:val="0"/>
      <w:divBdr>
        <w:top w:val="none" w:sz="0" w:space="0" w:color="auto"/>
        <w:left w:val="none" w:sz="0" w:space="0" w:color="auto"/>
        <w:bottom w:val="none" w:sz="0" w:space="0" w:color="auto"/>
        <w:right w:val="none" w:sz="0" w:space="0" w:color="auto"/>
      </w:divBdr>
      <w:divsChild>
        <w:div w:id="1541699546">
          <w:marLeft w:val="0"/>
          <w:marRight w:val="0"/>
          <w:marTop w:val="0"/>
          <w:marBottom w:val="0"/>
          <w:divBdr>
            <w:top w:val="none" w:sz="0" w:space="0" w:color="auto"/>
            <w:left w:val="none" w:sz="0" w:space="0" w:color="auto"/>
            <w:bottom w:val="none" w:sz="0" w:space="0" w:color="auto"/>
            <w:right w:val="none" w:sz="0" w:space="0" w:color="auto"/>
          </w:divBdr>
          <w:divsChild>
            <w:div w:id="941838167">
              <w:marLeft w:val="0"/>
              <w:marRight w:val="0"/>
              <w:marTop w:val="0"/>
              <w:marBottom w:val="0"/>
              <w:divBdr>
                <w:top w:val="none" w:sz="0" w:space="0" w:color="auto"/>
                <w:left w:val="none" w:sz="0" w:space="0" w:color="auto"/>
                <w:bottom w:val="none" w:sz="0" w:space="0" w:color="auto"/>
                <w:right w:val="none" w:sz="0" w:space="0" w:color="auto"/>
              </w:divBdr>
              <w:divsChild>
                <w:div w:id="925531456">
                  <w:marLeft w:val="0"/>
                  <w:marRight w:val="0"/>
                  <w:marTop w:val="0"/>
                  <w:marBottom w:val="0"/>
                  <w:divBdr>
                    <w:top w:val="none" w:sz="0" w:space="0" w:color="auto"/>
                    <w:left w:val="none" w:sz="0" w:space="0" w:color="auto"/>
                    <w:bottom w:val="none" w:sz="0" w:space="0" w:color="auto"/>
                    <w:right w:val="none" w:sz="0" w:space="0" w:color="auto"/>
                  </w:divBdr>
                  <w:divsChild>
                    <w:div w:id="7962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3446">
      <w:bodyDiv w:val="1"/>
      <w:marLeft w:val="0"/>
      <w:marRight w:val="0"/>
      <w:marTop w:val="0"/>
      <w:marBottom w:val="0"/>
      <w:divBdr>
        <w:top w:val="none" w:sz="0" w:space="0" w:color="auto"/>
        <w:left w:val="none" w:sz="0" w:space="0" w:color="auto"/>
        <w:bottom w:val="none" w:sz="0" w:space="0" w:color="auto"/>
        <w:right w:val="none" w:sz="0" w:space="0" w:color="auto"/>
      </w:divBdr>
      <w:divsChild>
        <w:div w:id="1223443288">
          <w:marLeft w:val="0"/>
          <w:marRight w:val="0"/>
          <w:marTop w:val="0"/>
          <w:marBottom w:val="0"/>
          <w:divBdr>
            <w:top w:val="none" w:sz="0" w:space="0" w:color="auto"/>
            <w:left w:val="none" w:sz="0" w:space="0" w:color="auto"/>
            <w:bottom w:val="none" w:sz="0" w:space="0" w:color="auto"/>
            <w:right w:val="none" w:sz="0" w:space="0" w:color="auto"/>
          </w:divBdr>
          <w:divsChild>
            <w:div w:id="202795714">
              <w:marLeft w:val="0"/>
              <w:marRight w:val="0"/>
              <w:marTop w:val="0"/>
              <w:marBottom w:val="0"/>
              <w:divBdr>
                <w:top w:val="none" w:sz="0" w:space="0" w:color="auto"/>
                <w:left w:val="none" w:sz="0" w:space="0" w:color="auto"/>
                <w:bottom w:val="none" w:sz="0" w:space="0" w:color="auto"/>
                <w:right w:val="none" w:sz="0" w:space="0" w:color="auto"/>
              </w:divBdr>
              <w:divsChild>
                <w:div w:id="774060503">
                  <w:marLeft w:val="0"/>
                  <w:marRight w:val="0"/>
                  <w:marTop w:val="0"/>
                  <w:marBottom w:val="0"/>
                  <w:divBdr>
                    <w:top w:val="none" w:sz="0" w:space="0" w:color="auto"/>
                    <w:left w:val="none" w:sz="0" w:space="0" w:color="auto"/>
                    <w:bottom w:val="none" w:sz="0" w:space="0" w:color="auto"/>
                    <w:right w:val="none" w:sz="0" w:space="0" w:color="auto"/>
                  </w:divBdr>
                  <w:divsChild>
                    <w:div w:id="7695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4516">
      <w:bodyDiv w:val="1"/>
      <w:marLeft w:val="0"/>
      <w:marRight w:val="0"/>
      <w:marTop w:val="0"/>
      <w:marBottom w:val="0"/>
      <w:divBdr>
        <w:top w:val="none" w:sz="0" w:space="0" w:color="auto"/>
        <w:left w:val="none" w:sz="0" w:space="0" w:color="auto"/>
        <w:bottom w:val="none" w:sz="0" w:space="0" w:color="auto"/>
        <w:right w:val="none" w:sz="0" w:space="0" w:color="auto"/>
      </w:divBdr>
      <w:divsChild>
        <w:div w:id="938753793">
          <w:marLeft w:val="0"/>
          <w:marRight w:val="0"/>
          <w:marTop w:val="0"/>
          <w:marBottom w:val="0"/>
          <w:divBdr>
            <w:top w:val="none" w:sz="0" w:space="0" w:color="auto"/>
            <w:left w:val="none" w:sz="0" w:space="0" w:color="auto"/>
            <w:bottom w:val="none" w:sz="0" w:space="0" w:color="auto"/>
            <w:right w:val="none" w:sz="0" w:space="0" w:color="auto"/>
          </w:divBdr>
          <w:divsChild>
            <w:div w:id="1024332803">
              <w:marLeft w:val="0"/>
              <w:marRight w:val="0"/>
              <w:marTop w:val="0"/>
              <w:marBottom w:val="0"/>
              <w:divBdr>
                <w:top w:val="none" w:sz="0" w:space="0" w:color="auto"/>
                <w:left w:val="none" w:sz="0" w:space="0" w:color="auto"/>
                <w:bottom w:val="none" w:sz="0" w:space="0" w:color="auto"/>
                <w:right w:val="none" w:sz="0" w:space="0" w:color="auto"/>
              </w:divBdr>
              <w:divsChild>
                <w:div w:id="1477994786">
                  <w:marLeft w:val="0"/>
                  <w:marRight w:val="0"/>
                  <w:marTop w:val="0"/>
                  <w:marBottom w:val="0"/>
                  <w:divBdr>
                    <w:top w:val="none" w:sz="0" w:space="0" w:color="auto"/>
                    <w:left w:val="none" w:sz="0" w:space="0" w:color="auto"/>
                    <w:bottom w:val="none" w:sz="0" w:space="0" w:color="auto"/>
                    <w:right w:val="none" w:sz="0" w:space="0" w:color="auto"/>
                  </w:divBdr>
                  <w:divsChild>
                    <w:div w:id="1225293755">
                      <w:marLeft w:val="0"/>
                      <w:marRight w:val="0"/>
                      <w:marTop w:val="0"/>
                      <w:marBottom w:val="0"/>
                      <w:divBdr>
                        <w:top w:val="none" w:sz="0" w:space="0" w:color="auto"/>
                        <w:left w:val="none" w:sz="0" w:space="0" w:color="auto"/>
                        <w:bottom w:val="none" w:sz="0" w:space="0" w:color="auto"/>
                        <w:right w:val="none" w:sz="0" w:space="0" w:color="auto"/>
                      </w:divBdr>
                    </w:div>
                  </w:divsChild>
                </w:div>
                <w:div w:id="2085377221">
                  <w:marLeft w:val="0"/>
                  <w:marRight w:val="0"/>
                  <w:marTop w:val="0"/>
                  <w:marBottom w:val="0"/>
                  <w:divBdr>
                    <w:top w:val="none" w:sz="0" w:space="0" w:color="auto"/>
                    <w:left w:val="none" w:sz="0" w:space="0" w:color="auto"/>
                    <w:bottom w:val="none" w:sz="0" w:space="0" w:color="auto"/>
                    <w:right w:val="none" w:sz="0" w:space="0" w:color="auto"/>
                  </w:divBdr>
                  <w:divsChild>
                    <w:div w:id="16781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8147">
      <w:bodyDiv w:val="1"/>
      <w:marLeft w:val="0"/>
      <w:marRight w:val="0"/>
      <w:marTop w:val="0"/>
      <w:marBottom w:val="0"/>
      <w:divBdr>
        <w:top w:val="none" w:sz="0" w:space="0" w:color="auto"/>
        <w:left w:val="none" w:sz="0" w:space="0" w:color="auto"/>
        <w:bottom w:val="none" w:sz="0" w:space="0" w:color="auto"/>
        <w:right w:val="none" w:sz="0" w:space="0" w:color="auto"/>
      </w:divBdr>
      <w:divsChild>
        <w:div w:id="1684546617">
          <w:marLeft w:val="0"/>
          <w:marRight w:val="0"/>
          <w:marTop w:val="0"/>
          <w:marBottom w:val="0"/>
          <w:divBdr>
            <w:top w:val="none" w:sz="0" w:space="0" w:color="auto"/>
            <w:left w:val="none" w:sz="0" w:space="0" w:color="auto"/>
            <w:bottom w:val="none" w:sz="0" w:space="0" w:color="auto"/>
            <w:right w:val="none" w:sz="0" w:space="0" w:color="auto"/>
          </w:divBdr>
          <w:divsChild>
            <w:div w:id="1624000183">
              <w:marLeft w:val="0"/>
              <w:marRight w:val="0"/>
              <w:marTop w:val="0"/>
              <w:marBottom w:val="0"/>
              <w:divBdr>
                <w:top w:val="none" w:sz="0" w:space="0" w:color="auto"/>
                <w:left w:val="none" w:sz="0" w:space="0" w:color="auto"/>
                <w:bottom w:val="none" w:sz="0" w:space="0" w:color="auto"/>
                <w:right w:val="none" w:sz="0" w:space="0" w:color="auto"/>
              </w:divBdr>
              <w:divsChild>
                <w:div w:id="67314102">
                  <w:marLeft w:val="0"/>
                  <w:marRight w:val="0"/>
                  <w:marTop w:val="0"/>
                  <w:marBottom w:val="0"/>
                  <w:divBdr>
                    <w:top w:val="none" w:sz="0" w:space="0" w:color="auto"/>
                    <w:left w:val="none" w:sz="0" w:space="0" w:color="auto"/>
                    <w:bottom w:val="none" w:sz="0" w:space="0" w:color="auto"/>
                    <w:right w:val="none" w:sz="0" w:space="0" w:color="auto"/>
                  </w:divBdr>
                  <w:divsChild>
                    <w:div w:id="1131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79764">
      <w:bodyDiv w:val="1"/>
      <w:marLeft w:val="0"/>
      <w:marRight w:val="0"/>
      <w:marTop w:val="0"/>
      <w:marBottom w:val="0"/>
      <w:divBdr>
        <w:top w:val="none" w:sz="0" w:space="0" w:color="auto"/>
        <w:left w:val="none" w:sz="0" w:space="0" w:color="auto"/>
        <w:bottom w:val="none" w:sz="0" w:space="0" w:color="auto"/>
        <w:right w:val="none" w:sz="0" w:space="0" w:color="auto"/>
      </w:divBdr>
      <w:divsChild>
        <w:div w:id="1306198358">
          <w:marLeft w:val="0"/>
          <w:marRight w:val="0"/>
          <w:marTop w:val="0"/>
          <w:marBottom w:val="0"/>
          <w:divBdr>
            <w:top w:val="none" w:sz="0" w:space="0" w:color="auto"/>
            <w:left w:val="none" w:sz="0" w:space="0" w:color="auto"/>
            <w:bottom w:val="none" w:sz="0" w:space="0" w:color="auto"/>
            <w:right w:val="none" w:sz="0" w:space="0" w:color="auto"/>
          </w:divBdr>
          <w:divsChild>
            <w:div w:id="668875912">
              <w:marLeft w:val="0"/>
              <w:marRight w:val="0"/>
              <w:marTop w:val="0"/>
              <w:marBottom w:val="0"/>
              <w:divBdr>
                <w:top w:val="none" w:sz="0" w:space="0" w:color="auto"/>
                <w:left w:val="none" w:sz="0" w:space="0" w:color="auto"/>
                <w:bottom w:val="none" w:sz="0" w:space="0" w:color="auto"/>
                <w:right w:val="none" w:sz="0" w:space="0" w:color="auto"/>
              </w:divBdr>
              <w:divsChild>
                <w:div w:id="699623109">
                  <w:marLeft w:val="0"/>
                  <w:marRight w:val="0"/>
                  <w:marTop w:val="0"/>
                  <w:marBottom w:val="0"/>
                  <w:divBdr>
                    <w:top w:val="none" w:sz="0" w:space="0" w:color="auto"/>
                    <w:left w:val="none" w:sz="0" w:space="0" w:color="auto"/>
                    <w:bottom w:val="none" w:sz="0" w:space="0" w:color="auto"/>
                    <w:right w:val="none" w:sz="0" w:space="0" w:color="auto"/>
                  </w:divBdr>
                  <w:divsChild>
                    <w:div w:id="18562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01166">
      <w:bodyDiv w:val="1"/>
      <w:marLeft w:val="0"/>
      <w:marRight w:val="0"/>
      <w:marTop w:val="0"/>
      <w:marBottom w:val="0"/>
      <w:divBdr>
        <w:top w:val="none" w:sz="0" w:space="0" w:color="auto"/>
        <w:left w:val="none" w:sz="0" w:space="0" w:color="auto"/>
        <w:bottom w:val="none" w:sz="0" w:space="0" w:color="auto"/>
        <w:right w:val="none" w:sz="0" w:space="0" w:color="auto"/>
      </w:divBdr>
      <w:divsChild>
        <w:div w:id="1082532941">
          <w:marLeft w:val="0"/>
          <w:marRight w:val="0"/>
          <w:marTop w:val="0"/>
          <w:marBottom w:val="0"/>
          <w:divBdr>
            <w:top w:val="none" w:sz="0" w:space="0" w:color="auto"/>
            <w:left w:val="none" w:sz="0" w:space="0" w:color="auto"/>
            <w:bottom w:val="none" w:sz="0" w:space="0" w:color="auto"/>
            <w:right w:val="none" w:sz="0" w:space="0" w:color="auto"/>
          </w:divBdr>
          <w:divsChild>
            <w:div w:id="1538545922">
              <w:marLeft w:val="0"/>
              <w:marRight w:val="0"/>
              <w:marTop w:val="0"/>
              <w:marBottom w:val="0"/>
              <w:divBdr>
                <w:top w:val="none" w:sz="0" w:space="0" w:color="auto"/>
                <w:left w:val="none" w:sz="0" w:space="0" w:color="auto"/>
                <w:bottom w:val="none" w:sz="0" w:space="0" w:color="auto"/>
                <w:right w:val="none" w:sz="0" w:space="0" w:color="auto"/>
              </w:divBdr>
              <w:divsChild>
                <w:div w:id="1135834286">
                  <w:marLeft w:val="0"/>
                  <w:marRight w:val="0"/>
                  <w:marTop w:val="0"/>
                  <w:marBottom w:val="0"/>
                  <w:divBdr>
                    <w:top w:val="none" w:sz="0" w:space="0" w:color="auto"/>
                    <w:left w:val="none" w:sz="0" w:space="0" w:color="auto"/>
                    <w:bottom w:val="none" w:sz="0" w:space="0" w:color="auto"/>
                    <w:right w:val="none" w:sz="0" w:space="0" w:color="auto"/>
                  </w:divBdr>
                  <w:divsChild>
                    <w:div w:id="224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48220">
      <w:bodyDiv w:val="1"/>
      <w:marLeft w:val="0"/>
      <w:marRight w:val="0"/>
      <w:marTop w:val="0"/>
      <w:marBottom w:val="0"/>
      <w:divBdr>
        <w:top w:val="none" w:sz="0" w:space="0" w:color="auto"/>
        <w:left w:val="none" w:sz="0" w:space="0" w:color="auto"/>
        <w:bottom w:val="none" w:sz="0" w:space="0" w:color="auto"/>
        <w:right w:val="none" w:sz="0" w:space="0" w:color="auto"/>
      </w:divBdr>
      <w:divsChild>
        <w:div w:id="1301692345">
          <w:marLeft w:val="0"/>
          <w:marRight w:val="0"/>
          <w:marTop w:val="0"/>
          <w:marBottom w:val="0"/>
          <w:divBdr>
            <w:top w:val="none" w:sz="0" w:space="0" w:color="auto"/>
            <w:left w:val="none" w:sz="0" w:space="0" w:color="auto"/>
            <w:bottom w:val="none" w:sz="0" w:space="0" w:color="auto"/>
            <w:right w:val="none" w:sz="0" w:space="0" w:color="auto"/>
          </w:divBdr>
          <w:divsChild>
            <w:div w:id="468937387">
              <w:marLeft w:val="0"/>
              <w:marRight w:val="0"/>
              <w:marTop w:val="0"/>
              <w:marBottom w:val="0"/>
              <w:divBdr>
                <w:top w:val="none" w:sz="0" w:space="0" w:color="auto"/>
                <w:left w:val="none" w:sz="0" w:space="0" w:color="auto"/>
                <w:bottom w:val="none" w:sz="0" w:space="0" w:color="auto"/>
                <w:right w:val="none" w:sz="0" w:space="0" w:color="auto"/>
              </w:divBdr>
              <w:divsChild>
                <w:div w:id="353044581">
                  <w:marLeft w:val="0"/>
                  <w:marRight w:val="0"/>
                  <w:marTop w:val="0"/>
                  <w:marBottom w:val="0"/>
                  <w:divBdr>
                    <w:top w:val="none" w:sz="0" w:space="0" w:color="auto"/>
                    <w:left w:val="none" w:sz="0" w:space="0" w:color="auto"/>
                    <w:bottom w:val="none" w:sz="0" w:space="0" w:color="auto"/>
                    <w:right w:val="none" w:sz="0" w:space="0" w:color="auto"/>
                  </w:divBdr>
                  <w:divsChild>
                    <w:div w:id="12969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10283">
      <w:bodyDiv w:val="1"/>
      <w:marLeft w:val="0"/>
      <w:marRight w:val="0"/>
      <w:marTop w:val="0"/>
      <w:marBottom w:val="0"/>
      <w:divBdr>
        <w:top w:val="none" w:sz="0" w:space="0" w:color="auto"/>
        <w:left w:val="none" w:sz="0" w:space="0" w:color="auto"/>
        <w:bottom w:val="none" w:sz="0" w:space="0" w:color="auto"/>
        <w:right w:val="none" w:sz="0" w:space="0" w:color="auto"/>
      </w:divBdr>
      <w:divsChild>
        <w:div w:id="111246708">
          <w:marLeft w:val="0"/>
          <w:marRight w:val="0"/>
          <w:marTop w:val="0"/>
          <w:marBottom w:val="0"/>
          <w:divBdr>
            <w:top w:val="none" w:sz="0" w:space="0" w:color="auto"/>
            <w:left w:val="none" w:sz="0" w:space="0" w:color="auto"/>
            <w:bottom w:val="none" w:sz="0" w:space="0" w:color="auto"/>
            <w:right w:val="none" w:sz="0" w:space="0" w:color="auto"/>
          </w:divBdr>
          <w:divsChild>
            <w:div w:id="2069454144">
              <w:marLeft w:val="0"/>
              <w:marRight w:val="0"/>
              <w:marTop w:val="0"/>
              <w:marBottom w:val="0"/>
              <w:divBdr>
                <w:top w:val="none" w:sz="0" w:space="0" w:color="auto"/>
                <w:left w:val="none" w:sz="0" w:space="0" w:color="auto"/>
                <w:bottom w:val="none" w:sz="0" w:space="0" w:color="auto"/>
                <w:right w:val="none" w:sz="0" w:space="0" w:color="auto"/>
              </w:divBdr>
              <w:divsChild>
                <w:div w:id="1263147069">
                  <w:marLeft w:val="0"/>
                  <w:marRight w:val="0"/>
                  <w:marTop w:val="0"/>
                  <w:marBottom w:val="0"/>
                  <w:divBdr>
                    <w:top w:val="none" w:sz="0" w:space="0" w:color="auto"/>
                    <w:left w:val="none" w:sz="0" w:space="0" w:color="auto"/>
                    <w:bottom w:val="none" w:sz="0" w:space="0" w:color="auto"/>
                    <w:right w:val="none" w:sz="0" w:space="0" w:color="auto"/>
                  </w:divBdr>
                  <w:divsChild>
                    <w:div w:id="14096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3341</Words>
  <Characters>22626</Characters>
  <Application>Microsoft Office Word</Application>
  <DocSecurity>0</DocSecurity>
  <Lines>502</Lines>
  <Paragraphs>320</Paragraphs>
  <ScaleCrop>false</ScaleCrop>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Carina Kristoffersen</cp:lastModifiedBy>
  <cp:revision>1</cp:revision>
  <dcterms:created xsi:type="dcterms:W3CDTF">2023-10-26T12:38:00Z</dcterms:created>
  <dcterms:modified xsi:type="dcterms:W3CDTF">2023-10-26T12:42:00Z</dcterms:modified>
</cp:coreProperties>
</file>