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F25D" w14:textId="01E657CE" w:rsidR="008579C8" w:rsidRPr="00FB1C88" w:rsidRDefault="008579C8" w:rsidP="008579C8">
      <w:pPr>
        <w:jc w:val="center"/>
        <w:rPr>
          <w:rFonts w:ascii="Times New Roman" w:hAnsi="Times New Roman" w:cs="Times New Roman"/>
          <w:b/>
          <w:bCs/>
          <w:sz w:val="40"/>
          <w:szCs w:val="40"/>
        </w:rPr>
      </w:pPr>
      <w:r>
        <w:rPr>
          <w:rFonts w:ascii="Times New Roman" w:hAnsi="Times New Roman" w:cs="Times New Roman"/>
          <w:b/>
          <w:bCs/>
          <w:sz w:val="40"/>
          <w:szCs w:val="40"/>
        </w:rPr>
        <w:t>M</w:t>
      </w:r>
      <w:r w:rsidRPr="00FB1C88">
        <w:rPr>
          <w:rFonts w:ascii="Times New Roman" w:hAnsi="Times New Roman" w:cs="Times New Roman"/>
          <w:b/>
          <w:bCs/>
          <w:sz w:val="40"/>
          <w:szCs w:val="40"/>
        </w:rPr>
        <w:t>ønsterbesvarelse</w:t>
      </w:r>
    </w:p>
    <w:p w14:paraId="7259C920" w14:textId="77777777" w:rsidR="008579C8" w:rsidRPr="00FB1C88" w:rsidRDefault="008579C8" w:rsidP="008579C8">
      <w:pPr>
        <w:jc w:val="center"/>
        <w:rPr>
          <w:rFonts w:ascii="Times New Roman" w:hAnsi="Times New Roman" w:cs="Times New Roman"/>
        </w:rPr>
      </w:pPr>
      <w:r w:rsidRPr="00FB1C88">
        <w:rPr>
          <w:rFonts w:ascii="Times New Roman" w:hAnsi="Times New Roman" w:cs="Times New Roman"/>
        </w:rPr>
        <w:t xml:space="preserve">Fag: </w:t>
      </w:r>
      <w:proofErr w:type="spellStart"/>
      <w:r>
        <w:rPr>
          <w:rFonts w:ascii="Times New Roman" w:hAnsi="Times New Roman" w:cs="Times New Roman"/>
        </w:rPr>
        <w:t>BRV</w:t>
      </w:r>
      <w:proofErr w:type="spellEnd"/>
      <w:r>
        <w:rPr>
          <w:rFonts w:ascii="Times New Roman" w:hAnsi="Times New Roman" w:cs="Times New Roman"/>
        </w:rPr>
        <w:t xml:space="preserve"> 120 Juridisk metode I</w:t>
      </w:r>
    </w:p>
    <w:p w14:paraId="7985CDD4" w14:textId="1E5391E9" w:rsidR="008579C8" w:rsidRPr="00FB1C88" w:rsidRDefault="008579C8" w:rsidP="008579C8">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18.02.2022</w:t>
      </w:r>
    </w:p>
    <w:p w14:paraId="1D362BF0" w14:textId="6DE266A1" w:rsidR="008579C8" w:rsidRPr="00FB1C88" w:rsidRDefault="008579C8" w:rsidP="008579C8">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 xml:space="preserve">Petter Persen </w:t>
      </w:r>
      <w:proofErr w:type="spellStart"/>
      <w:r>
        <w:rPr>
          <w:rFonts w:ascii="Times New Roman" w:hAnsi="Times New Roman" w:cs="Times New Roman"/>
        </w:rPr>
        <w:t>Mølmen</w:t>
      </w:r>
      <w:proofErr w:type="spellEnd"/>
    </w:p>
    <w:p w14:paraId="42405BA5" w14:textId="77777777" w:rsidR="008579C8" w:rsidRPr="00FB1C88" w:rsidRDefault="008579C8" w:rsidP="008579C8">
      <w:pPr>
        <w:jc w:val="center"/>
        <w:rPr>
          <w:rFonts w:ascii="Times New Roman" w:hAnsi="Times New Roman" w:cs="Times New Roman"/>
        </w:rPr>
      </w:pPr>
    </w:p>
    <w:p w14:paraId="7A8A2B1B" w14:textId="77777777" w:rsidR="008579C8" w:rsidRPr="00FB1C88" w:rsidRDefault="008579C8" w:rsidP="008579C8">
      <w:pPr>
        <w:jc w:val="center"/>
        <w:rPr>
          <w:rFonts w:ascii="Times New Roman" w:hAnsi="Times New Roman" w:cs="Times New Roman"/>
        </w:rPr>
      </w:pPr>
    </w:p>
    <w:p w14:paraId="21A4AC96" w14:textId="77777777" w:rsidR="008579C8" w:rsidRPr="00FB1C88" w:rsidRDefault="008579C8" w:rsidP="008579C8">
      <w:pPr>
        <w:jc w:val="center"/>
        <w:rPr>
          <w:rFonts w:ascii="Times New Roman" w:hAnsi="Times New Roman" w:cs="Times New Roman"/>
        </w:rPr>
      </w:pPr>
    </w:p>
    <w:p w14:paraId="457DC10C" w14:textId="77777777" w:rsidR="008579C8" w:rsidRPr="00FB1C88" w:rsidRDefault="008579C8" w:rsidP="008579C8">
      <w:pPr>
        <w:jc w:val="center"/>
        <w:rPr>
          <w:rFonts w:ascii="Times New Roman" w:hAnsi="Times New Roman" w:cs="Times New Roman"/>
        </w:rPr>
      </w:pPr>
    </w:p>
    <w:p w14:paraId="0463B8F0" w14:textId="77777777" w:rsidR="008579C8" w:rsidRPr="00FB1C88" w:rsidRDefault="008579C8" w:rsidP="008579C8">
      <w:pPr>
        <w:jc w:val="center"/>
        <w:rPr>
          <w:rFonts w:ascii="Times New Roman" w:hAnsi="Times New Roman" w:cs="Times New Roman"/>
        </w:rPr>
      </w:pPr>
      <w:r w:rsidRPr="00FB1C88">
        <w:rPr>
          <w:rFonts w:ascii="Times New Roman" w:hAnsi="Times New Roman" w:cs="Times New Roman"/>
        </w:rPr>
        <w:t>I samarbeid med</w:t>
      </w:r>
    </w:p>
    <w:p w14:paraId="00BA7EEC" w14:textId="77777777" w:rsidR="008579C8" w:rsidRPr="00FB1C88" w:rsidRDefault="008579C8" w:rsidP="008579C8">
      <w:pPr>
        <w:jc w:val="center"/>
        <w:rPr>
          <w:rFonts w:ascii="Times New Roman" w:hAnsi="Times New Roman" w:cs="Times New Roman"/>
        </w:rPr>
      </w:pPr>
    </w:p>
    <w:p w14:paraId="0DA3CBE6" w14:textId="77777777" w:rsidR="008579C8" w:rsidRPr="00FB1C88" w:rsidRDefault="008579C8" w:rsidP="008579C8">
      <w:pPr>
        <w:jc w:val="center"/>
        <w:rPr>
          <w:rFonts w:ascii="Times New Roman" w:hAnsi="Times New Roman" w:cs="Times New Roman"/>
        </w:rPr>
      </w:pPr>
      <w:r>
        <w:rPr>
          <w:rFonts w:ascii="Times New Roman" w:hAnsi="Times New Roman" w:cs="Times New Roman"/>
          <w:noProof/>
        </w:rPr>
        <w:drawing>
          <wp:inline distT="0" distB="0" distL="0" distR="0" wp14:anchorId="7E3E0168" wp14:editId="2BC8EAE5">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5FD1F7D1" w14:textId="77777777" w:rsidR="008579C8" w:rsidRPr="00FB1C88" w:rsidRDefault="008579C8" w:rsidP="008579C8">
      <w:pPr>
        <w:jc w:val="center"/>
        <w:rPr>
          <w:rFonts w:ascii="Times New Roman" w:hAnsi="Times New Roman" w:cs="Times New Roman"/>
          <w:sz w:val="20"/>
          <w:szCs w:val="20"/>
        </w:rPr>
      </w:pPr>
    </w:p>
    <w:p w14:paraId="151CFA49" w14:textId="77777777" w:rsidR="008579C8" w:rsidRPr="00FB1C88" w:rsidRDefault="008579C8" w:rsidP="008579C8">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13BA8D27" w14:textId="77777777" w:rsidR="008579C8" w:rsidRDefault="008579C8" w:rsidP="008579C8"/>
    <w:p w14:paraId="76C5C158" w14:textId="77777777" w:rsidR="008579C8" w:rsidRDefault="008579C8" w:rsidP="008579C8"/>
    <w:p w14:paraId="1B97454E" w14:textId="77777777" w:rsidR="008579C8" w:rsidRDefault="008579C8" w:rsidP="008579C8"/>
    <w:p w14:paraId="154A9063" w14:textId="77777777" w:rsidR="008579C8" w:rsidRDefault="008579C8" w:rsidP="008579C8"/>
    <w:p w14:paraId="6891F1A4" w14:textId="77777777" w:rsidR="008579C8" w:rsidRDefault="008579C8" w:rsidP="008579C8"/>
    <w:p w14:paraId="41F00BF3" w14:textId="77777777" w:rsidR="008579C8" w:rsidRDefault="008579C8" w:rsidP="008579C8"/>
    <w:p w14:paraId="31074E48" w14:textId="77777777" w:rsidR="008579C8" w:rsidRDefault="008579C8" w:rsidP="008579C8"/>
    <w:p w14:paraId="0052F44E" w14:textId="77777777" w:rsidR="008579C8" w:rsidRDefault="008579C8" w:rsidP="008579C8"/>
    <w:p w14:paraId="09730724" w14:textId="77777777" w:rsidR="008579C8" w:rsidRDefault="008579C8" w:rsidP="008579C8"/>
    <w:p w14:paraId="1CE5A967" w14:textId="77777777" w:rsidR="008579C8" w:rsidRDefault="008579C8" w:rsidP="008579C8"/>
    <w:p w14:paraId="31A0948C" w14:textId="77777777" w:rsidR="008579C8" w:rsidRDefault="008579C8" w:rsidP="008579C8"/>
    <w:p w14:paraId="786F9C08" w14:textId="77777777" w:rsidR="008579C8" w:rsidRDefault="008579C8" w:rsidP="008579C8"/>
    <w:p w14:paraId="6CC1C6F1" w14:textId="77777777" w:rsidR="008579C8" w:rsidRDefault="008579C8" w:rsidP="008579C8"/>
    <w:p w14:paraId="60FA00A9" w14:textId="77777777" w:rsidR="008579C8" w:rsidRDefault="008579C8" w:rsidP="008579C8"/>
    <w:p w14:paraId="71F84FFF" w14:textId="77777777" w:rsidR="008579C8" w:rsidRDefault="008579C8" w:rsidP="008579C8"/>
    <w:p w14:paraId="5E21EC76" w14:textId="77777777" w:rsidR="008579C8" w:rsidRDefault="008579C8" w:rsidP="008579C8"/>
    <w:p w14:paraId="56794A66" w14:textId="77777777" w:rsidR="008579C8" w:rsidRDefault="008579C8" w:rsidP="008579C8"/>
    <w:p w14:paraId="06281B9A" w14:textId="77777777" w:rsidR="008579C8" w:rsidRDefault="008579C8" w:rsidP="008579C8"/>
    <w:p w14:paraId="4BB78FAD" w14:textId="77777777" w:rsidR="008579C8" w:rsidRDefault="008579C8" w:rsidP="008579C8"/>
    <w:p w14:paraId="5C0FCA8B" w14:textId="77777777" w:rsidR="008579C8" w:rsidRDefault="008579C8" w:rsidP="008579C8"/>
    <w:p w14:paraId="64DA2982" w14:textId="402BDE99" w:rsidR="008579C8" w:rsidRDefault="008579C8" w:rsidP="008579C8"/>
    <w:p w14:paraId="6E075DD5" w14:textId="77777777" w:rsidR="008579C8" w:rsidRDefault="008579C8" w:rsidP="008579C8"/>
    <w:p w14:paraId="20775976" w14:textId="77777777" w:rsidR="008579C8" w:rsidRPr="00124388" w:rsidRDefault="008579C8" w:rsidP="008579C8">
      <w:pPr>
        <w:spacing w:line="360" w:lineRule="auto"/>
        <w:rPr>
          <w:rFonts w:ascii="Times New Roman" w:hAnsi="Times New Roman" w:cs="Times New Roman"/>
          <w:color w:val="A6A6A6" w:themeColor="background1" w:themeShade="A6"/>
        </w:rPr>
      </w:pPr>
      <w:r w:rsidRPr="00124388">
        <w:rPr>
          <w:rFonts w:ascii="Times New Roman" w:hAnsi="Times New Roman" w:cs="Times New Roman"/>
          <w:color w:val="A6A6A6" w:themeColor="background1" w:themeShade="A6"/>
        </w:rPr>
        <w:lastRenderedPageBreak/>
        <w:t>Oppgavetekst:</w:t>
      </w:r>
    </w:p>
    <w:p w14:paraId="41608113" w14:textId="77777777" w:rsidR="008579C8" w:rsidRPr="003D7E2B" w:rsidRDefault="008579C8" w:rsidP="008579C8">
      <w:pPr>
        <w:rPr>
          <w:rFonts w:ascii="Times New Roman" w:hAnsi="Times New Roman" w:cs="Times New Roman"/>
          <w:color w:val="A6A6A6" w:themeColor="background1" w:themeShade="A6"/>
        </w:rPr>
      </w:pPr>
      <w:r w:rsidRPr="003D7E2B">
        <w:rPr>
          <w:rFonts w:ascii="Times New Roman" w:hAnsi="Times New Roman" w:cs="Times New Roman"/>
          <w:color w:val="A6A6A6" w:themeColor="background1" w:themeShade="A6"/>
        </w:rPr>
        <w:t xml:space="preserve">Gi en analyse i et rettskildeperspektiv av Høyesteretts avgjørelse HR-2021-2342-A </w:t>
      </w:r>
    </w:p>
    <w:p w14:paraId="2E447FB5" w14:textId="77777777" w:rsidR="008579C8" w:rsidRDefault="008579C8" w:rsidP="008579C8">
      <w:pPr>
        <w:rPr>
          <w:rFonts w:ascii="Times New Roman" w:hAnsi="Times New Roman" w:cs="Times New Roman"/>
          <w:color w:val="A6A6A6" w:themeColor="background1" w:themeShade="A6"/>
        </w:rPr>
      </w:pPr>
      <w:r w:rsidRPr="003D7E2B">
        <w:rPr>
          <w:rFonts w:ascii="Times New Roman" w:hAnsi="Times New Roman" w:cs="Times New Roman"/>
          <w:color w:val="A6A6A6" w:themeColor="background1" w:themeShade="A6"/>
        </w:rPr>
        <w:t>«formannskapsmedlem».</w:t>
      </w:r>
    </w:p>
    <w:p w14:paraId="3B7FAE22" w14:textId="14E41960" w:rsidR="00760742" w:rsidRDefault="00C373CB"/>
    <w:p w14:paraId="2B60AA20" w14:textId="77777777" w:rsidR="00C875E7" w:rsidRDefault="000B17AF" w:rsidP="00C875E7">
      <w:pPr>
        <w:pStyle w:val="NormalWeb"/>
        <w:rPr>
          <w:i/>
          <w:iCs/>
        </w:rPr>
      </w:pPr>
      <w:r w:rsidRPr="00C875E7">
        <w:rPr>
          <w:i/>
          <w:iCs/>
        </w:rPr>
        <w:t>1.0 Innledning</w:t>
      </w:r>
    </w:p>
    <w:p w14:paraId="3F79D880" w14:textId="784287CD" w:rsidR="000B17AF" w:rsidRPr="00C875E7" w:rsidRDefault="000B17AF" w:rsidP="00C875E7">
      <w:pPr>
        <w:pStyle w:val="NormalWeb"/>
        <w:ind w:firstLine="708"/>
      </w:pPr>
      <w:r w:rsidRPr="00C875E7">
        <w:rPr>
          <w:i/>
          <w:iCs/>
        </w:rPr>
        <w:t xml:space="preserve">1.1 Oppgavens omfang </w:t>
      </w:r>
    </w:p>
    <w:p w14:paraId="4073892E" w14:textId="77777777" w:rsidR="000B17AF" w:rsidRPr="00C875E7" w:rsidRDefault="000B17AF" w:rsidP="00C875E7">
      <w:pPr>
        <w:pStyle w:val="NormalWeb"/>
        <w:spacing w:line="360" w:lineRule="auto"/>
      </w:pPr>
      <w:r w:rsidRPr="00C875E7">
        <w:t xml:space="preserve">I denne oppgaven skal jeg analysere Høyesterettsdommen HR-2021-2342-A i et rettskildeperspektiv. Innledningsvis vil jeg kort greie ut om sakens faktum og parter før jeg deretter vil redegjøre for noen teoretiske begreper. </w:t>
      </w:r>
    </w:p>
    <w:p w14:paraId="2B628C05" w14:textId="77777777" w:rsidR="000B17AF" w:rsidRPr="00C875E7" w:rsidRDefault="000B17AF" w:rsidP="00C875E7">
      <w:pPr>
        <w:pStyle w:val="NormalWeb"/>
        <w:spacing w:line="360" w:lineRule="auto"/>
      </w:pPr>
      <w:r w:rsidRPr="00C875E7">
        <w:t xml:space="preserve">I hoveddelen vil jeg bygge videre </w:t>
      </w:r>
      <w:proofErr w:type="spellStart"/>
      <w:r w:rsidRPr="00C875E7">
        <w:t>pa</w:t>
      </w:r>
      <w:proofErr w:type="spellEnd"/>
      <w:r w:rsidRPr="00C875E7">
        <w:t xml:space="preserve">̊ den teoretiske redegjørelsen, hvor jeg mer spesifikt vil gå inn </w:t>
      </w:r>
      <w:proofErr w:type="spellStart"/>
      <w:r w:rsidRPr="00C875E7">
        <w:t>pa</w:t>
      </w:r>
      <w:proofErr w:type="spellEnd"/>
      <w:r w:rsidRPr="00C875E7">
        <w:t xml:space="preserve">̊ hvordan Høyesterett løser det rettslige </w:t>
      </w:r>
      <w:proofErr w:type="spellStart"/>
      <w:r w:rsidRPr="00C875E7">
        <w:t>spørsmålet</w:t>
      </w:r>
      <w:proofErr w:type="spellEnd"/>
      <w:r w:rsidRPr="00C875E7">
        <w:t xml:space="preserve"> i lys av den juridiske metodelæren. </w:t>
      </w:r>
    </w:p>
    <w:p w14:paraId="7EA25B47" w14:textId="77777777" w:rsidR="000B17AF" w:rsidRPr="00C875E7" w:rsidRDefault="000B17AF" w:rsidP="00C875E7">
      <w:pPr>
        <w:pStyle w:val="NormalWeb"/>
        <w:spacing w:line="360" w:lineRule="auto"/>
      </w:pPr>
      <w:r w:rsidRPr="00C875E7">
        <w:t xml:space="preserve">Avslutningsvis vil jeg komme med noen egne betraktninger om dommen. </w:t>
      </w:r>
    </w:p>
    <w:p w14:paraId="34FA2B4E" w14:textId="77777777" w:rsidR="000B17AF" w:rsidRPr="00C875E7" w:rsidRDefault="000B17AF" w:rsidP="00C875E7">
      <w:pPr>
        <w:pStyle w:val="NormalWeb"/>
        <w:spacing w:line="360" w:lineRule="auto"/>
        <w:ind w:firstLine="708"/>
      </w:pPr>
      <w:r w:rsidRPr="00C875E7">
        <w:rPr>
          <w:i/>
          <w:iCs/>
        </w:rPr>
        <w:t xml:space="preserve">1.2 Sakens parter og faktum </w:t>
      </w:r>
    </w:p>
    <w:p w14:paraId="7C5C2101" w14:textId="77777777" w:rsidR="000B17AF" w:rsidRPr="00C875E7" w:rsidRDefault="000B17AF" w:rsidP="00C875E7">
      <w:pPr>
        <w:pStyle w:val="NormalWeb"/>
        <w:spacing w:line="360" w:lineRule="auto"/>
      </w:pPr>
      <w:r w:rsidRPr="00C875E7">
        <w:t xml:space="preserve">Sakens parter er A mot </w:t>
      </w:r>
      <w:proofErr w:type="spellStart"/>
      <w:r w:rsidRPr="00C875E7">
        <w:t>påtalemyndigheten</w:t>
      </w:r>
      <w:proofErr w:type="spellEnd"/>
      <w:r w:rsidRPr="00C875E7">
        <w:t xml:space="preserve">. A ble i tingretten dømt etter straffeloven § 292 for å ha gjennomført en sovevoldtekt. A anket til lagmannsretten som kom fram til samme resultat som tingsretten. I lagmannsretten satt </w:t>
      </w:r>
      <w:proofErr w:type="spellStart"/>
      <w:r w:rsidRPr="00C875E7">
        <w:t>Kåre</w:t>
      </w:r>
      <w:proofErr w:type="spellEnd"/>
      <w:r w:rsidRPr="00C875E7">
        <w:t xml:space="preserve"> Harald Sæter som meddommer mens han samtidig var valgt inn i formannskapet til Giske kommune. Anken til A er begrenset til å behandle saksbehandlingen, herunder om </w:t>
      </w:r>
      <w:proofErr w:type="spellStart"/>
      <w:r w:rsidRPr="00C875E7">
        <w:t>om</w:t>
      </w:r>
      <w:proofErr w:type="spellEnd"/>
      <w:r w:rsidRPr="00C875E7">
        <w:t xml:space="preserve"> lagmannsretten var lovlig sammensatt ved at </w:t>
      </w:r>
      <w:proofErr w:type="spellStart"/>
      <w:r w:rsidRPr="00C875E7">
        <w:t>Kåre</w:t>
      </w:r>
      <w:proofErr w:type="spellEnd"/>
      <w:r w:rsidRPr="00C875E7">
        <w:t xml:space="preserve"> Harald Sæter var meddommer. </w:t>
      </w:r>
    </w:p>
    <w:p w14:paraId="2ECB3ED1" w14:textId="77777777" w:rsidR="000B17AF" w:rsidRPr="00C875E7" w:rsidRDefault="000B17AF" w:rsidP="00C875E7">
      <w:pPr>
        <w:pStyle w:val="NormalWeb"/>
        <w:spacing w:line="360" w:lineRule="auto"/>
        <w:ind w:firstLine="708"/>
      </w:pPr>
      <w:r w:rsidRPr="00C875E7">
        <w:rPr>
          <w:i/>
          <w:iCs/>
        </w:rPr>
        <w:t xml:space="preserve">1.3 Rettslig </w:t>
      </w:r>
      <w:proofErr w:type="spellStart"/>
      <w:r w:rsidRPr="00C875E7">
        <w:rPr>
          <w:i/>
          <w:iCs/>
        </w:rPr>
        <w:t>spørsmål</w:t>
      </w:r>
      <w:proofErr w:type="spellEnd"/>
      <w:r w:rsidRPr="00C875E7">
        <w:rPr>
          <w:i/>
          <w:iCs/>
        </w:rPr>
        <w:t xml:space="preserve"> </w:t>
      </w:r>
    </w:p>
    <w:p w14:paraId="236D349E" w14:textId="77777777" w:rsidR="00C875E7" w:rsidRDefault="000B17AF" w:rsidP="00C875E7">
      <w:pPr>
        <w:pStyle w:val="NormalWeb"/>
        <w:spacing w:line="360" w:lineRule="auto"/>
      </w:pPr>
      <w:r w:rsidRPr="00C875E7">
        <w:t xml:space="preserve">Det rettslige </w:t>
      </w:r>
      <w:proofErr w:type="spellStart"/>
      <w:r w:rsidRPr="00C875E7">
        <w:t>spørsmålet</w:t>
      </w:r>
      <w:proofErr w:type="spellEnd"/>
      <w:r w:rsidRPr="00C875E7">
        <w:t xml:space="preserve"> er sammen med det primære rettsgrunnlaget utgangspunktet for rettsanvendelsesprosessen. </w:t>
      </w:r>
      <w:proofErr w:type="spellStart"/>
      <w:r w:rsidRPr="00C875E7">
        <w:t>Rettsspørsmålet</w:t>
      </w:r>
      <w:proofErr w:type="spellEnd"/>
      <w:r w:rsidRPr="00C875E7">
        <w:t xml:space="preserve"> sin funksjon i rettsanvendelsesprosessen omhandler fastlegging av rettigheter og plikter, og blir besvart ved å anvende rettsregelen </w:t>
      </w:r>
      <w:proofErr w:type="spellStart"/>
      <w:r w:rsidRPr="00C875E7">
        <w:t>pa</w:t>
      </w:r>
      <w:proofErr w:type="spellEnd"/>
      <w:r w:rsidRPr="00C875E7">
        <w:t>̊ det gitte faktum (subsumsjon).</w:t>
      </w:r>
    </w:p>
    <w:p w14:paraId="4635991D" w14:textId="50929BBB" w:rsidR="000B17AF" w:rsidRPr="00C875E7" w:rsidRDefault="000B17AF" w:rsidP="00C875E7">
      <w:pPr>
        <w:pStyle w:val="NormalWeb"/>
        <w:spacing w:line="360" w:lineRule="auto"/>
      </w:pPr>
      <w:r w:rsidRPr="00C875E7">
        <w:t xml:space="preserve">Det rettslige </w:t>
      </w:r>
      <w:proofErr w:type="spellStart"/>
      <w:r w:rsidRPr="00C875E7">
        <w:t>spørsmålet</w:t>
      </w:r>
      <w:proofErr w:type="spellEnd"/>
      <w:r w:rsidRPr="00C875E7">
        <w:t xml:space="preserve"> blir klarlagt i avsnitt 2: Saka gjeld </w:t>
      </w:r>
      <w:proofErr w:type="spellStart"/>
      <w:r w:rsidRPr="00C875E7">
        <w:t>spørsmålet</w:t>
      </w:r>
      <w:proofErr w:type="spellEnd"/>
      <w:r w:rsidRPr="00C875E7">
        <w:t xml:space="preserve"> om lagmannsrettens dom i ei straffesak </w:t>
      </w:r>
      <w:proofErr w:type="spellStart"/>
      <w:r w:rsidRPr="00C875E7">
        <w:t>ma</w:t>
      </w:r>
      <w:proofErr w:type="spellEnd"/>
      <w:r w:rsidRPr="00C875E7">
        <w:t xml:space="preserve">̊ </w:t>
      </w:r>
      <w:proofErr w:type="spellStart"/>
      <w:r w:rsidRPr="00C875E7">
        <w:t>opphevast</w:t>
      </w:r>
      <w:proofErr w:type="spellEnd"/>
      <w:r w:rsidRPr="00C875E7">
        <w:t xml:space="preserve"> fordi </w:t>
      </w:r>
      <w:proofErr w:type="spellStart"/>
      <w:r w:rsidRPr="00C875E7">
        <w:t>ein</w:t>
      </w:r>
      <w:proofErr w:type="spellEnd"/>
      <w:r w:rsidRPr="00C875E7">
        <w:t xml:space="preserve"> av </w:t>
      </w:r>
      <w:proofErr w:type="spellStart"/>
      <w:r w:rsidRPr="00C875E7">
        <w:t>meddommarane</w:t>
      </w:r>
      <w:proofErr w:type="spellEnd"/>
      <w:r w:rsidRPr="00C875E7">
        <w:t xml:space="preserve"> var medlem av formannskapet i </w:t>
      </w:r>
      <w:proofErr w:type="spellStart"/>
      <w:r w:rsidRPr="00C875E7">
        <w:t>ein</w:t>
      </w:r>
      <w:proofErr w:type="spellEnd"/>
      <w:r w:rsidRPr="00C875E7">
        <w:t xml:space="preserve"> kommune, jf. domstollova § 71 nr. 9 </w:t>
      </w:r>
    </w:p>
    <w:p w14:paraId="1B7DD982" w14:textId="77777777" w:rsidR="000B17AF" w:rsidRPr="00C875E7" w:rsidRDefault="000B17AF" w:rsidP="00C875E7">
      <w:pPr>
        <w:pStyle w:val="NormalWeb"/>
        <w:spacing w:line="360" w:lineRule="auto"/>
        <w:ind w:firstLine="708"/>
      </w:pPr>
      <w:r w:rsidRPr="00C875E7">
        <w:rPr>
          <w:i/>
          <w:iCs/>
        </w:rPr>
        <w:lastRenderedPageBreak/>
        <w:t xml:space="preserve">1.4 Primært rettsgrunnlag </w:t>
      </w:r>
    </w:p>
    <w:p w14:paraId="460E00E4" w14:textId="77777777" w:rsidR="000B17AF" w:rsidRPr="00C875E7" w:rsidRDefault="000B17AF" w:rsidP="00C875E7">
      <w:pPr>
        <w:pStyle w:val="NormalWeb"/>
        <w:spacing w:line="360" w:lineRule="auto"/>
      </w:pPr>
      <w:r w:rsidRPr="00C875E7">
        <w:t xml:space="preserve">Det primære rettsgrunnlaget er utgangspunktet for rettsanvenderen til å besvare det rettslige </w:t>
      </w:r>
      <w:proofErr w:type="spellStart"/>
      <w:r w:rsidRPr="00C875E7">
        <w:t>spørsmålet</w:t>
      </w:r>
      <w:proofErr w:type="spellEnd"/>
      <w:r w:rsidRPr="00C875E7">
        <w:t xml:space="preserve">. Det primære rettsgrunnlaget blir derfor tolkningsgjenstanden i rettsanvendelsesprosessen som leder frem til rettsregelen, og inneholder de </w:t>
      </w:r>
      <w:proofErr w:type="spellStart"/>
      <w:r w:rsidRPr="00C875E7">
        <w:t>vilkår</w:t>
      </w:r>
      <w:proofErr w:type="spellEnd"/>
      <w:r w:rsidRPr="00C875E7">
        <w:t xml:space="preserve"> som skal til for at ønsket rettsvirkning potensielt kan inntre </w:t>
      </w:r>
    </w:p>
    <w:p w14:paraId="0166F8EB" w14:textId="77777777" w:rsidR="000B17AF" w:rsidRPr="00C875E7" w:rsidRDefault="000B17AF" w:rsidP="00C875E7">
      <w:pPr>
        <w:pStyle w:val="NormalWeb"/>
        <w:spacing w:line="360" w:lineRule="auto"/>
      </w:pPr>
      <w:r w:rsidRPr="00C875E7">
        <w:t xml:space="preserve">I henhold til det alminnelige hjemmelskravet </w:t>
      </w:r>
      <w:proofErr w:type="spellStart"/>
      <w:r w:rsidRPr="00C875E7">
        <w:t>ma</w:t>
      </w:r>
      <w:proofErr w:type="spellEnd"/>
      <w:r w:rsidRPr="00C875E7">
        <w:t xml:space="preserve">̊ alle rettslige krav kunne forankres i enten lov, ulovfestet lov, eller avtale. Dette hjemmelskravet har sin bakgrunn i rettssikkerhetshensyn, hvor spesielt hensynet til forutberegnelighet gjør seg gjeldene. </w:t>
      </w:r>
    </w:p>
    <w:p w14:paraId="75922090" w14:textId="77777777" w:rsidR="000B17AF" w:rsidRPr="00C875E7" w:rsidRDefault="000B17AF" w:rsidP="00C875E7">
      <w:pPr>
        <w:pStyle w:val="NormalWeb"/>
        <w:spacing w:line="360" w:lineRule="auto"/>
      </w:pPr>
      <w:r w:rsidRPr="00C875E7">
        <w:t xml:space="preserve">I tillegg til det alminnelige hjemmelskravet eksisterer det </w:t>
      </w:r>
      <w:proofErr w:type="spellStart"/>
      <w:r w:rsidRPr="00C875E7">
        <w:t>ogsa</w:t>
      </w:r>
      <w:proofErr w:type="spellEnd"/>
      <w:r w:rsidRPr="00C875E7">
        <w:t xml:space="preserve">̊ særskilte hjemmelskrav. Et slikt særskilt hjemmelskrav er det strafferettslige </w:t>
      </w:r>
      <w:proofErr w:type="spellStart"/>
      <w:r w:rsidRPr="00C875E7">
        <w:t>legalitetsprinsippetsprinsippet</w:t>
      </w:r>
      <w:proofErr w:type="spellEnd"/>
      <w:r w:rsidRPr="00C875E7">
        <w:t xml:space="preserve">, som </w:t>
      </w:r>
      <w:proofErr w:type="spellStart"/>
      <w:r w:rsidRPr="00C875E7">
        <w:t>går</w:t>
      </w:r>
      <w:proofErr w:type="spellEnd"/>
      <w:r w:rsidRPr="00C875E7">
        <w:t xml:space="preserve"> ut </w:t>
      </w:r>
      <w:proofErr w:type="spellStart"/>
      <w:r w:rsidRPr="00C875E7">
        <w:t>pa</w:t>
      </w:r>
      <w:proofErr w:type="spellEnd"/>
      <w:r w:rsidRPr="00C875E7">
        <w:t xml:space="preserve">̊ at ingen borgere kan straffes uten hjemmel i lov, jf. Grunnloven § 96. Videre vil det strafferettslige legalitetsprinsippet </w:t>
      </w:r>
      <w:proofErr w:type="spellStart"/>
      <w:r w:rsidRPr="00C875E7">
        <w:t>ogsa</w:t>
      </w:r>
      <w:proofErr w:type="spellEnd"/>
      <w:r w:rsidRPr="00C875E7">
        <w:t xml:space="preserve">̊ gjøre seg gjeldene som tolkningsprinsipp, hvor det stiller et absolutt klarhetskrav for å idømme noen straff. </w:t>
      </w:r>
    </w:p>
    <w:p w14:paraId="092B84AA" w14:textId="77777777" w:rsidR="000B17AF" w:rsidRPr="00C875E7" w:rsidRDefault="000B17AF" w:rsidP="00C875E7">
      <w:pPr>
        <w:pStyle w:val="NormalWeb"/>
        <w:spacing w:line="360" w:lineRule="auto"/>
      </w:pPr>
      <w:r w:rsidRPr="00C875E7">
        <w:t xml:space="preserve">A ble i lagmannsretten dømt etter straffeloven § 292, men anken er kun godtatt fremmet over saksbehandlingen. Det strafferettslige legalitetsprinsippet vil derfor ikke gjøre seg gjeldene i foreliggende sak. </w:t>
      </w:r>
    </w:p>
    <w:p w14:paraId="4E837E20" w14:textId="77777777" w:rsidR="000B17AF" w:rsidRPr="00C875E7" w:rsidRDefault="000B17AF" w:rsidP="00C875E7">
      <w:pPr>
        <w:pStyle w:val="NormalWeb"/>
        <w:spacing w:line="360" w:lineRule="auto"/>
        <w:ind w:firstLine="708"/>
      </w:pPr>
      <w:r w:rsidRPr="00C875E7">
        <w:rPr>
          <w:i/>
          <w:iCs/>
        </w:rPr>
        <w:t xml:space="preserve">1.5 Rettsanvendelsesprosessen </w:t>
      </w:r>
    </w:p>
    <w:p w14:paraId="48F1916D" w14:textId="77777777" w:rsidR="000B17AF" w:rsidRPr="00C875E7" w:rsidRDefault="000B17AF" w:rsidP="00C875E7">
      <w:pPr>
        <w:pStyle w:val="NormalWeb"/>
        <w:spacing w:line="360" w:lineRule="auto"/>
      </w:pPr>
      <w:r w:rsidRPr="00C875E7">
        <w:t xml:space="preserve">Rettsanvendelsesprosessen er den argumentasjonsprosessen som en rettsanvender </w:t>
      </w:r>
      <w:proofErr w:type="spellStart"/>
      <w:r w:rsidRPr="00C875E7">
        <w:t>ma</w:t>
      </w:r>
      <w:proofErr w:type="spellEnd"/>
      <w:r w:rsidRPr="00C875E7">
        <w:t xml:space="preserve">̊ gjennomføre for å komme fram til rettsregelen som skal besvare det aktuelle </w:t>
      </w:r>
      <w:proofErr w:type="spellStart"/>
      <w:r w:rsidRPr="00C875E7">
        <w:t>rettsspørsmålet</w:t>
      </w:r>
      <w:proofErr w:type="spellEnd"/>
      <w:r w:rsidRPr="00C875E7">
        <w:t xml:space="preserve">. Prosessen kan deles inn i to </w:t>
      </w:r>
      <w:proofErr w:type="spellStart"/>
      <w:r w:rsidRPr="00C875E7">
        <w:t>hovedssteg</w:t>
      </w:r>
      <w:proofErr w:type="spellEnd"/>
      <w:r w:rsidRPr="00C875E7">
        <w:t xml:space="preserve">: identifisering og fortolkning av det primære rettsgrunnlaget. </w:t>
      </w:r>
    </w:p>
    <w:p w14:paraId="48A54901" w14:textId="77777777" w:rsidR="000B17AF" w:rsidRPr="00C875E7" w:rsidRDefault="000B17AF" w:rsidP="00C875E7">
      <w:pPr>
        <w:pStyle w:val="NormalWeb"/>
        <w:spacing w:line="360" w:lineRule="auto"/>
      </w:pPr>
      <w:r w:rsidRPr="00C875E7">
        <w:t xml:space="preserve">Det primære rettsgrunnlaget er utgangspunktet i rettsanvendelsesprosessen, mens rettsregelen er sluttproduktet. </w:t>
      </w:r>
      <w:proofErr w:type="spellStart"/>
      <w:r w:rsidRPr="00C875E7">
        <w:t>Siktemålet</w:t>
      </w:r>
      <w:proofErr w:type="spellEnd"/>
      <w:r w:rsidRPr="00C875E7">
        <w:t xml:space="preserve"> for denne prosessen er dermed å komme frem til en rettsregel som er god for det generelle – og det konkrete tilfellet. En god rettsregel er i dette tilfellet den som har de beste rettskildemessige grunner for seg. </w:t>
      </w:r>
    </w:p>
    <w:p w14:paraId="795CAAD7" w14:textId="77777777" w:rsidR="000B17AF" w:rsidRPr="00C875E7" w:rsidRDefault="000B17AF" w:rsidP="00C875E7">
      <w:pPr>
        <w:pStyle w:val="NormalWeb"/>
        <w:spacing w:line="360" w:lineRule="auto"/>
      </w:pPr>
      <w:r w:rsidRPr="00C875E7">
        <w:t xml:space="preserve">Sentralt i løsningen av </w:t>
      </w:r>
      <w:proofErr w:type="spellStart"/>
      <w:r w:rsidRPr="00C875E7">
        <w:t>rettsspørsmålet</w:t>
      </w:r>
      <w:proofErr w:type="spellEnd"/>
      <w:r w:rsidRPr="00C875E7">
        <w:t xml:space="preserve"> er den juridiske metoden som skal fungere som retningslinjer for rettsanvenderen. Metoden setter rammer for hvordan rettsanvenderen skal </w:t>
      </w:r>
      <w:r w:rsidRPr="00C875E7">
        <w:lastRenderedPageBreak/>
        <w:t xml:space="preserve">forholde seg til de ulike rettskildene, og har som </w:t>
      </w:r>
      <w:proofErr w:type="spellStart"/>
      <w:r w:rsidRPr="00C875E7">
        <w:t>formål</w:t>
      </w:r>
      <w:proofErr w:type="spellEnd"/>
      <w:r w:rsidRPr="00C875E7">
        <w:t xml:space="preserve"> å ivareta en sikker og rettferdig rettsprosess. </w:t>
      </w:r>
    </w:p>
    <w:p w14:paraId="2B0BCD7B" w14:textId="77777777" w:rsidR="000B17AF" w:rsidRPr="00C875E7" w:rsidRDefault="000B17AF" w:rsidP="00C875E7">
      <w:pPr>
        <w:pStyle w:val="NormalWeb"/>
        <w:spacing w:line="360" w:lineRule="auto"/>
      </w:pPr>
      <w:r w:rsidRPr="00C875E7">
        <w:t xml:space="preserve">Retningslinjene her kalles for rettskildeprinsipper, og skal veilede rettsanvenderen i hvilke rettskilder som er legitime å anvende, hvordan man trekker slutninger fra de ulike rettskildene, og til slutt hvordan man skal vekte de ulike slutningene opp mot hverandre. </w:t>
      </w:r>
    </w:p>
    <w:p w14:paraId="4D902B44" w14:textId="77777777" w:rsidR="000B17AF" w:rsidRPr="00C875E7" w:rsidRDefault="000B17AF" w:rsidP="00C875E7">
      <w:pPr>
        <w:pStyle w:val="NormalWeb"/>
        <w:spacing w:line="360" w:lineRule="auto"/>
      </w:pPr>
      <w:r w:rsidRPr="00C875E7">
        <w:t xml:space="preserve">Oppgaven vil videre bygge </w:t>
      </w:r>
      <w:proofErr w:type="spellStart"/>
      <w:r w:rsidRPr="00C875E7">
        <w:t>pa</w:t>
      </w:r>
      <w:proofErr w:type="spellEnd"/>
      <w:r w:rsidRPr="00C875E7">
        <w:t xml:space="preserve">̊ redegjørelsen ovenfor, med fokus </w:t>
      </w:r>
      <w:proofErr w:type="spellStart"/>
      <w:r w:rsidRPr="00C875E7">
        <w:t>pa</w:t>
      </w:r>
      <w:proofErr w:type="spellEnd"/>
      <w:r w:rsidRPr="00C875E7">
        <w:t xml:space="preserve">̊ hvordan Høyesterett argumenterer i lys av den juridiske metoden og rettskildeprinsippene. </w:t>
      </w:r>
    </w:p>
    <w:p w14:paraId="2A4C4549" w14:textId="77777777" w:rsidR="00C875E7" w:rsidRDefault="000B17AF" w:rsidP="00C875E7">
      <w:pPr>
        <w:pStyle w:val="NormalWeb"/>
        <w:rPr>
          <w:i/>
          <w:iCs/>
        </w:rPr>
      </w:pPr>
      <w:r w:rsidRPr="00C875E7">
        <w:rPr>
          <w:i/>
          <w:iCs/>
        </w:rPr>
        <w:t>2.0 Hoveddel</w:t>
      </w:r>
    </w:p>
    <w:p w14:paraId="4624AD29" w14:textId="1F44B7CF" w:rsidR="000B17AF" w:rsidRPr="00C875E7" w:rsidRDefault="000B17AF" w:rsidP="00C875E7">
      <w:pPr>
        <w:pStyle w:val="NormalWeb"/>
        <w:ind w:firstLine="708"/>
      </w:pPr>
      <w:r w:rsidRPr="00C875E7">
        <w:t xml:space="preserve">2.1 </w:t>
      </w:r>
      <w:r w:rsidRPr="00C875E7">
        <w:rPr>
          <w:i/>
          <w:iCs/>
        </w:rPr>
        <w:t xml:space="preserve">Identifisering av det primære rettsgrunnlaget </w:t>
      </w:r>
    </w:p>
    <w:p w14:paraId="1184FEC7" w14:textId="77777777" w:rsidR="000B17AF" w:rsidRPr="00C875E7" w:rsidRDefault="000B17AF" w:rsidP="00C875E7">
      <w:pPr>
        <w:pStyle w:val="NormalWeb"/>
        <w:spacing w:line="360" w:lineRule="auto"/>
      </w:pPr>
      <w:r w:rsidRPr="00C875E7">
        <w:t xml:space="preserve">Førstvoterende starter i avsnitt 7-8 med å klargjøre de faktiske sidene ved saken. Dette er hensiktsmessig for den videre drøftelse da det er viktig å ha et klart bilde av hendelsesforløpet til foreliggende sak </w:t>
      </w:r>
      <w:proofErr w:type="spellStart"/>
      <w:r w:rsidRPr="00C875E7">
        <w:t>når</w:t>
      </w:r>
      <w:proofErr w:type="spellEnd"/>
      <w:r w:rsidRPr="00C875E7">
        <w:t xml:space="preserve"> det skal avgjøres om de forskjellige rettskildene </w:t>
      </w:r>
      <w:proofErr w:type="spellStart"/>
      <w:r w:rsidRPr="00C875E7">
        <w:t>åpner</w:t>
      </w:r>
      <w:proofErr w:type="spellEnd"/>
      <w:r w:rsidRPr="00C875E7">
        <w:t xml:space="preserve"> for en løsning anført av partene. </w:t>
      </w:r>
    </w:p>
    <w:p w14:paraId="6A3140C7" w14:textId="77777777" w:rsidR="000B17AF" w:rsidRPr="00C875E7" w:rsidRDefault="000B17AF" w:rsidP="00C875E7">
      <w:pPr>
        <w:pStyle w:val="NormalWeb"/>
        <w:spacing w:line="360" w:lineRule="auto"/>
      </w:pPr>
      <w:r w:rsidRPr="00C875E7">
        <w:t xml:space="preserve">I avsnitt 9 blir det klarlagt hvem som kan velges som meddommer, hvor domstollova § 64-65 </w:t>
      </w:r>
      <w:proofErr w:type="spellStart"/>
      <w:r w:rsidRPr="00C875E7">
        <w:t>slår</w:t>
      </w:r>
      <w:proofErr w:type="spellEnd"/>
      <w:r w:rsidRPr="00C875E7">
        <w:t xml:space="preserve"> fast at det skal være medlemmer av begge kjønn fra alle lagdømmer og </w:t>
      </w:r>
      <w:proofErr w:type="spellStart"/>
      <w:r w:rsidRPr="00C875E7">
        <w:t>domsogn</w:t>
      </w:r>
      <w:proofErr w:type="spellEnd"/>
      <w:r w:rsidRPr="00C875E7">
        <w:t xml:space="preserve">. </w:t>
      </w:r>
      <w:proofErr w:type="spellStart"/>
      <w:r w:rsidRPr="00C875E7">
        <w:t>Deretterfremgår</w:t>
      </w:r>
      <w:proofErr w:type="spellEnd"/>
      <w:r w:rsidRPr="00C875E7">
        <w:t xml:space="preserve"> det av § 66 at det er kommunestyret som velger medlemmene, mens § 67 setter rammene for krav til mangfold. </w:t>
      </w:r>
    </w:p>
    <w:p w14:paraId="2D6FF790" w14:textId="77777777" w:rsidR="000B17AF" w:rsidRPr="00C875E7" w:rsidRDefault="000B17AF" w:rsidP="00C875E7">
      <w:pPr>
        <w:pStyle w:val="NormalWeb"/>
        <w:spacing w:line="360" w:lineRule="auto"/>
      </w:pPr>
      <w:r w:rsidRPr="00C875E7">
        <w:t xml:space="preserve">Videre </w:t>
      </w:r>
      <w:proofErr w:type="spellStart"/>
      <w:r w:rsidRPr="00C875E7">
        <w:t>fremgår</w:t>
      </w:r>
      <w:proofErr w:type="spellEnd"/>
      <w:r w:rsidRPr="00C875E7">
        <w:t xml:space="preserve"> det av § 71 stiller krav til hvem som kan velges som meddommer. Bakgrunnen for kravene i § 71 nr. 1 til 8 er hensynet til uavhengighet fra de andre statsmaktene, og hensynet til at man skal dømmes av sine likemenn. Det henvises her til ulike forarbeider for å støtte opp om dette synet, og jeg vil nærmere behandle forarbeiders betydning i punkt 2.3. </w:t>
      </w:r>
    </w:p>
    <w:p w14:paraId="65AF346F" w14:textId="77777777" w:rsidR="000B17AF" w:rsidRPr="00C875E7" w:rsidRDefault="000B17AF" w:rsidP="00C875E7">
      <w:pPr>
        <w:pStyle w:val="NormalWeb"/>
        <w:spacing w:line="360" w:lineRule="auto"/>
      </w:pPr>
      <w:r w:rsidRPr="00C875E7">
        <w:t xml:space="preserve">I avsnitt 12 </w:t>
      </w:r>
      <w:proofErr w:type="spellStart"/>
      <w:r w:rsidRPr="00C875E7">
        <w:t>slår</w:t>
      </w:r>
      <w:proofErr w:type="spellEnd"/>
      <w:r w:rsidRPr="00C875E7">
        <w:t xml:space="preserve"> førstvoterende dermed til grunn at saken </w:t>
      </w:r>
      <w:proofErr w:type="spellStart"/>
      <w:r w:rsidRPr="00C875E7">
        <w:t>ma</w:t>
      </w:r>
      <w:proofErr w:type="spellEnd"/>
      <w:r w:rsidRPr="00C875E7">
        <w:t xml:space="preserve">̊ løses </w:t>
      </w:r>
      <w:proofErr w:type="spellStart"/>
      <w:r w:rsidRPr="00C875E7">
        <w:t>pa</w:t>
      </w:r>
      <w:proofErr w:type="spellEnd"/>
      <w:r w:rsidRPr="00C875E7">
        <w:t xml:space="preserve">̊ bakgrunn av § 79 nr. 9. Denne bestemmelsen figurerer da som det primære rettsgrunnlaget. </w:t>
      </w:r>
    </w:p>
    <w:p w14:paraId="27382F48" w14:textId="77777777" w:rsidR="000B17AF" w:rsidRPr="00C875E7" w:rsidRDefault="000B17AF" w:rsidP="00C875E7">
      <w:pPr>
        <w:pStyle w:val="NormalWeb"/>
        <w:spacing w:line="360" w:lineRule="auto"/>
        <w:ind w:firstLine="708"/>
      </w:pPr>
      <w:r w:rsidRPr="00C875E7">
        <w:rPr>
          <w:i/>
          <w:iCs/>
        </w:rPr>
        <w:t xml:space="preserve">2.2 Lovfortolkningsprosessen </w:t>
      </w:r>
    </w:p>
    <w:p w14:paraId="245AD79C" w14:textId="77777777" w:rsidR="000B17AF" w:rsidRPr="00C875E7" w:rsidRDefault="000B17AF" w:rsidP="00C875E7">
      <w:pPr>
        <w:pStyle w:val="NormalWeb"/>
        <w:spacing w:line="360" w:lineRule="auto"/>
      </w:pPr>
      <w:r w:rsidRPr="00C875E7">
        <w:t xml:space="preserve">Førstvoterende har dermed forpliktet seg til å løse det rettslige </w:t>
      </w:r>
      <w:proofErr w:type="spellStart"/>
      <w:r w:rsidRPr="00C875E7">
        <w:t>spørsmålet</w:t>
      </w:r>
      <w:proofErr w:type="spellEnd"/>
      <w:r w:rsidRPr="00C875E7">
        <w:t xml:space="preserve"> </w:t>
      </w:r>
      <w:proofErr w:type="spellStart"/>
      <w:r w:rsidRPr="00C875E7">
        <w:t>pa</w:t>
      </w:r>
      <w:proofErr w:type="spellEnd"/>
      <w:r w:rsidRPr="00C875E7">
        <w:t xml:space="preserve">̊ bakgrunn av </w:t>
      </w:r>
      <w:proofErr w:type="spellStart"/>
      <w:r w:rsidRPr="00C875E7">
        <w:t>domsstollova</w:t>
      </w:r>
      <w:proofErr w:type="spellEnd"/>
      <w:r w:rsidRPr="00C875E7">
        <w:t xml:space="preserve"> § 79 nr. 9. </w:t>
      </w:r>
    </w:p>
    <w:p w14:paraId="032C4966" w14:textId="77777777" w:rsidR="000B17AF" w:rsidRPr="00C875E7" w:rsidRDefault="000B17AF" w:rsidP="00C875E7">
      <w:pPr>
        <w:pStyle w:val="NormalWeb"/>
        <w:spacing w:line="360" w:lineRule="auto"/>
      </w:pPr>
      <w:r w:rsidRPr="00C875E7">
        <w:lastRenderedPageBreak/>
        <w:t xml:space="preserve">Selv om saken ikke befinner seg </w:t>
      </w:r>
      <w:proofErr w:type="spellStart"/>
      <w:r w:rsidRPr="00C875E7">
        <w:t>pa</w:t>
      </w:r>
      <w:proofErr w:type="spellEnd"/>
      <w:r w:rsidRPr="00C875E7">
        <w:t xml:space="preserve">̊ det strafferettslige legalitetsprinsippet er det fortsatt et grunnleggende prinsipp i norsk rett som tilsier at i rettsanvenderen er pliktet til å ta utgangspunkt i lovtekst som det primære rettsgrunnlaget i tilfeller hvor lovtekst gjør seg gjeldene. </w:t>
      </w:r>
    </w:p>
    <w:p w14:paraId="55086EB9" w14:textId="77777777" w:rsidR="000B17AF" w:rsidRPr="00C875E7" w:rsidRDefault="000B17AF" w:rsidP="00C875E7">
      <w:pPr>
        <w:pStyle w:val="NormalWeb"/>
        <w:spacing w:line="360" w:lineRule="auto"/>
      </w:pPr>
      <w:r w:rsidRPr="00C875E7">
        <w:t xml:space="preserve">Dette prinsippet </w:t>
      </w:r>
      <w:proofErr w:type="spellStart"/>
      <w:r w:rsidRPr="00C875E7">
        <w:t>ma</w:t>
      </w:r>
      <w:proofErr w:type="spellEnd"/>
      <w:r w:rsidRPr="00C875E7">
        <w:t xml:space="preserve">̊ ses </w:t>
      </w:r>
      <w:proofErr w:type="spellStart"/>
      <w:r w:rsidRPr="00C875E7">
        <w:t>pa</w:t>
      </w:r>
      <w:proofErr w:type="spellEnd"/>
      <w:r w:rsidRPr="00C875E7">
        <w:t xml:space="preserve">̊ bakgrunn av lovtekst sitt sterke legitimeringsgrunnlag. </w:t>
      </w:r>
    </w:p>
    <w:p w14:paraId="2607C702" w14:textId="77777777" w:rsidR="000B17AF" w:rsidRPr="00C875E7" w:rsidRDefault="000B17AF" w:rsidP="00C875E7">
      <w:pPr>
        <w:pStyle w:val="NormalWeb"/>
        <w:spacing w:line="360" w:lineRule="auto"/>
      </w:pPr>
      <w:r w:rsidRPr="00C875E7">
        <w:t xml:space="preserve">Lovtekst bygger sitt legitimeringsgrunnlag </w:t>
      </w:r>
      <w:proofErr w:type="spellStart"/>
      <w:r w:rsidRPr="00C875E7">
        <w:t>pa</w:t>
      </w:r>
      <w:proofErr w:type="spellEnd"/>
      <w:r w:rsidRPr="00C875E7">
        <w:t xml:space="preserve">̊ at den er vedtatt av stortinget. Stortinget har i henhold til Grl. § 76 flg. den lovgivende kompetanse, og alle lovtekster vedtatt av stortinget legitimeres ved autoritetsbetraktninger. Videre </w:t>
      </w:r>
      <w:proofErr w:type="spellStart"/>
      <w:r w:rsidRPr="00C875E7">
        <w:t>består</w:t>
      </w:r>
      <w:proofErr w:type="spellEnd"/>
      <w:r w:rsidRPr="00C875E7">
        <w:t xml:space="preserve"> stortinget av folkevalgte, jf. Grl. § 49, som dermed </w:t>
      </w:r>
      <w:proofErr w:type="spellStart"/>
      <w:r w:rsidRPr="00C875E7">
        <w:t>ogsa</w:t>
      </w:r>
      <w:proofErr w:type="spellEnd"/>
      <w:r w:rsidRPr="00C875E7">
        <w:t xml:space="preserve">̊ gir lovteksten demokratisk legitimitet. Lovtekst fremmer </w:t>
      </w:r>
      <w:proofErr w:type="spellStart"/>
      <w:r w:rsidRPr="00C875E7">
        <w:t>ogsa</w:t>
      </w:r>
      <w:proofErr w:type="spellEnd"/>
      <w:r w:rsidRPr="00C875E7">
        <w:t xml:space="preserve">̊ hensyn som </w:t>
      </w:r>
      <w:proofErr w:type="spellStart"/>
      <w:r w:rsidRPr="00C875E7">
        <w:t>forutberegnlighet</w:t>
      </w:r>
      <w:proofErr w:type="spellEnd"/>
      <w:r w:rsidRPr="00C875E7">
        <w:t xml:space="preserve"> ved at lover publiseres og er tilgjengelig for alle, som gjør det lettere for borgere å forutse sin rettsstilling. </w:t>
      </w:r>
    </w:p>
    <w:p w14:paraId="39B502C3" w14:textId="7037CABA" w:rsidR="000B17AF" w:rsidRPr="00C875E7" w:rsidRDefault="000B17AF" w:rsidP="00C875E7">
      <w:pPr>
        <w:pStyle w:val="NormalWeb"/>
        <w:spacing w:line="360" w:lineRule="auto"/>
      </w:pPr>
      <w:r w:rsidRPr="00C875E7">
        <w:t xml:space="preserve">Lov som rettskilde ivaretar dermed de grunnleggende intersubjektive verdiene – autoritet, demokratisk legitimitet, og forutberegnelighet. Et viktig vektprinsipp er da at det skal tungtveiende grunner til å fravike den løsning som lovtekst fremmer. Førstvoterende sin rettskildebruk er dermed helt i henhold til det alminnelige hjemmelskravet, samtidig som en løsning sluttet fra lovteksten vil ha stor rettskildemessig vekt. </w:t>
      </w:r>
    </w:p>
    <w:p w14:paraId="389D6007" w14:textId="77777777" w:rsidR="000B17AF" w:rsidRPr="00C875E7" w:rsidRDefault="000B17AF" w:rsidP="00C875E7">
      <w:pPr>
        <w:pStyle w:val="NormalWeb"/>
        <w:spacing w:line="360" w:lineRule="auto"/>
      </w:pPr>
      <w:r w:rsidRPr="00C875E7">
        <w:t xml:space="preserve">I avsnitt 13 blir det dermed presisert at det avgjørende i saken er hva som ligger i uttrykket «kommunale tjenestemenn som tar direkte del i forberedelsen eller gjennomføringen av valget», jf. </w:t>
      </w:r>
      <w:proofErr w:type="spellStart"/>
      <w:r w:rsidRPr="00C875E7">
        <w:t>domsstollova</w:t>
      </w:r>
      <w:proofErr w:type="spellEnd"/>
      <w:r w:rsidRPr="00C875E7">
        <w:t xml:space="preserve"> § 79 nr. 9. Førstvoterende legger implisitt til grunn at man </w:t>
      </w:r>
      <w:proofErr w:type="spellStart"/>
      <w:r w:rsidRPr="00C875E7">
        <w:t>ma</w:t>
      </w:r>
      <w:proofErr w:type="spellEnd"/>
      <w:r w:rsidRPr="00C875E7">
        <w:t xml:space="preserve">̊ vurdere om ombudsmenn </w:t>
      </w:r>
      <w:proofErr w:type="spellStart"/>
      <w:r w:rsidRPr="00C875E7">
        <w:t>ogsa</w:t>
      </w:r>
      <w:proofErr w:type="spellEnd"/>
      <w:r w:rsidRPr="00C875E7">
        <w:t xml:space="preserve">̊ faller inn under uttrykket «kommunale tjenestemenn». </w:t>
      </w:r>
    </w:p>
    <w:p w14:paraId="6DF906E8" w14:textId="77777777" w:rsidR="000B17AF" w:rsidRPr="00C875E7" w:rsidRDefault="000B17AF" w:rsidP="00C875E7">
      <w:pPr>
        <w:pStyle w:val="NormalWeb"/>
        <w:spacing w:line="360" w:lineRule="auto"/>
      </w:pPr>
      <w:r w:rsidRPr="00C875E7">
        <w:t xml:space="preserve">I avsnitt 14 tar førstvoterende </w:t>
      </w:r>
      <w:proofErr w:type="spellStart"/>
      <w:r w:rsidRPr="00C875E7">
        <w:t>pa</w:t>
      </w:r>
      <w:proofErr w:type="spellEnd"/>
      <w:r w:rsidRPr="00C875E7">
        <w:t xml:space="preserve">̊ god </w:t>
      </w:r>
      <w:proofErr w:type="spellStart"/>
      <w:r w:rsidRPr="00C875E7">
        <w:t>måte</w:t>
      </w:r>
      <w:proofErr w:type="spellEnd"/>
      <w:r w:rsidRPr="00C875E7">
        <w:t xml:space="preserve"> utgangspunkt i lovens ordlyd. </w:t>
      </w:r>
    </w:p>
    <w:p w14:paraId="058AF2B6" w14:textId="77777777" w:rsidR="000B17AF" w:rsidRPr="00C875E7" w:rsidRDefault="000B17AF" w:rsidP="00C875E7">
      <w:pPr>
        <w:pStyle w:val="NormalWeb"/>
        <w:spacing w:line="360" w:lineRule="auto"/>
      </w:pPr>
      <w:r w:rsidRPr="00C875E7">
        <w:t xml:space="preserve">Førstvoterende </w:t>
      </w:r>
      <w:proofErr w:type="spellStart"/>
      <w:r w:rsidRPr="00C875E7">
        <w:t>slår</w:t>
      </w:r>
      <w:proofErr w:type="spellEnd"/>
      <w:r w:rsidRPr="00C875E7">
        <w:t xml:space="preserve"> først fast at norsk stats- og kommuneskikk setter et grunnleggende skille mellom ombudsmenn og tjenestemenn. Videre presiserer han at reglene om inhabilitet </w:t>
      </w:r>
      <w:proofErr w:type="spellStart"/>
      <w:r w:rsidRPr="00C875E7">
        <w:t>ogsa</w:t>
      </w:r>
      <w:proofErr w:type="spellEnd"/>
      <w:r w:rsidRPr="00C875E7">
        <w:t xml:space="preserve">̊ gjelder kommunale ombudsmenn, men at dette </w:t>
      </w:r>
      <w:proofErr w:type="spellStart"/>
      <w:r w:rsidRPr="00C875E7">
        <w:t>fremgår</w:t>
      </w:r>
      <w:proofErr w:type="spellEnd"/>
      <w:r w:rsidRPr="00C875E7">
        <w:t xml:space="preserve"> uttrykkelig av forvaltningsloven § 10. Da noe tilsvarende ikke er sagt om kommunale ombudsmenn som meddommere finner førstvoterende </w:t>
      </w:r>
      <w:proofErr w:type="spellStart"/>
      <w:r w:rsidRPr="00C875E7">
        <w:t>utifra</w:t>
      </w:r>
      <w:proofErr w:type="spellEnd"/>
      <w:r w:rsidRPr="00C875E7">
        <w:t xml:space="preserve"> en </w:t>
      </w:r>
      <w:proofErr w:type="spellStart"/>
      <w:r w:rsidRPr="00C875E7">
        <w:t>språklig</w:t>
      </w:r>
      <w:proofErr w:type="spellEnd"/>
      <w:r w:rsidRPr="00C875E7">
        <w:t xml:space="preserve"> </w:t>
      </w:r>
      <w:proofErr w:type="spellStart"/>
      <w:r w:rsidRPr="00C875E7">
        <w:t>forståelse</w:t>
      </w:r>
      <w:proofErr w:type="spellEnd"/>
      <w:r w:rsidRPr="00C875E7">
        <w:t xml:space="preserve"> det kun aktuelt å tolke «kommunale tjenestemenn» ut ifra fvl. § 2 sin definisjon. </w:t>
      </w:r>
    </w:p>
    <w:p w14:paraId="5988547A" w14:textId="77777777" w:rsidR="000B17AF" w:rsidRPr="00C875E7" w:rsidRDefault="000B17AF" w:rsidP="00C875E7">
      <w:pPr>
        <w:pStyle w:val="NormalWeb"/>
        <w:spacing w:line="360" w:lineRule="auto"/>
      </w:pPr>
      <w:r w:rsidRPr="00C875E7">
        <w:t xml:space="preserve">Ved å se hen til forvaltningsloven ser førstvoterende rettssystemet i sammenheng, og bidrar dermed til rettsenhet. </w:t>
      </w:r>
    </w:p>
    <w:p w14:paraId="5E1DA961" w14:textId="77777777" w:rsidR="000B17AF" w:rsidRPr="00C875E7" w:rsidRDefault="000B17AF" w:rsidP="00C875E7">
      <w:pPr>
        <w:pStyle w:val="NormalWeb"/>
        <w:spacing w:line="360" w:lineRule="auto"/>
      </w:pPr>
      <w:r w:rsidRPr="00C875E7">
        <w:lastRenderedPageBreak/>
        <w:t xml:space="preserve">Fvl. § 2 (1) bokstav d tilsier at en kommunal tjenestemann er en som er «ansatt (...) i en kommunes tjeneste». Etter en implisitt ordlydstolkning av «ansatt» legger førstvoterende til grunn at ombudsmenn ikke faller inn under begrepet «kommunale tjenestemenn» da de ikke er ansatte, men folkevalgte. </w:t>
      </w:r>
    </w:p>
    <w:p w14:paraId="028D635E" w14:textId="77777777" w:rsidR="000B17AF" w:rsidRPr="00C875E7" w:rsidRDefault="000B17AF" w:rsidP="00C875E7">
      <w:pPr>
        <w:pStyle w:val="NormalWeb"/>
        <w:spacing w:line="360" w:lineRule="auto"/>
      </w:pPr>
      <w:r w:rsidRPr="00C875E7">
        <w:t xml:space="preserve">Det er nærliggende å legge til grunn at førstvoterende har tolket ordlyden </w:t>
      </w:r>
      <w:proofErr w:type="spellStart"/>
      <w:r w:rsidRPr="00C875E7">
        <w:t>utifra</w:t>
      </w:r>
      <w:proofErr w:type="spellEnd"/>
      <w:r w:rsidRPr="00C875E7">
        <w:t xml:space="preserve"> en naturlig </w:t>
      </w:r>
      <w:proofErr w:type="spellStart"/>
      <w:r w:rsidRPr="00C875E7">
        <w:t>språklig</w:t>
      </w:r>
      <w:proofErr w:type="spellEnd"/>
      <w:r w:rsidRPr="00C875E7">
        <w:t xml:space="preserve"> </w:t>
      </w:r>
      <w:proofErr w:type="spellStart"/>
      <w:r w:rsidRPr="00C875E7">
        <w:t>forståelse</w:t>
      </w:r>
      <w:proofErr w:type="spellEnd"/>
      <w:r w:rsidRPr="00C875E7">
        <w:t xml:space="preserve">. Det er et grunnleggende slutningsprinsipp i norsk rett at alle skriftlige rettskilder skal tolkes ut ifra en naturlig </w:t>
      </w:r>
      <w:proofErr w:type="spellStart"/>
      <w:r w:rsidRPr="00C875E7">
        <w:t>språklig</w:t>
      </w:r>
      <w:proofErr w:type="spellEnd"/>
      <w:r w:rsidRPr="00C875E7">
        <w:t xml:space="preserve"> </w:t>
      </w:r>
      <w:proofErr w:type="spellStart"/>
      <w:r w:rsidRPr="00C875E7">
        <w:t>forståelse</w:t>
      </w:r>
      <w:proofErr w:type="spellEnd"/>
      <w:r w:rsidRPr="00C875E7">
        <w:t xml:space="preserve">, med visse unntak som jeg ikke vil gå nærmere inn </w:t>
      </w:r>
      <w:proofErr w:type="spellStart"/>
      <w:r w:rsidRPr="00C875E7">
        <w:t>pa</w:t>
      </w:r>
      <w:proofErr w:type="spellEnd"/>
      <w:r w:rsidRPr="00C875E7">
        <w:t xml:space="preserve">̊. Dette kommer av hensynet til </w:t>
      </w:r>
      <w:proofErr w:type="spellStart"/>
      <w:r w:rsidRPr="00C875E7">
        <w:t>forutberegnlighet</w:t>
      </w:r>
      <w:proofErr w:type="spellEnd"/>
      <w:r w:rsidRPr="00C875E7">
        <w:t xml:space="preserve">, hvor enhver borger skal ha mulighet til å forutse sin rettsstilling. </w:t>
      </w:r>
    </w:p>
    <w:p w14:paraId="7601F9CE" w14:textId="77777777" w:rsidR="000B17AF" w:rsidRPr="00C875E7" w:rsidRDefault="000B17AF" w:rsidP="00C875E7">
      <w:pPr>
        <w:pStyle w:val="NormalWeb"/>
        <w:spacing w:line="360" w:lineRule="auto"/>
      </w:pPr>
      <w:r w:rsidRPr="00C875E7">
        <w:t xml:space="preserve">Førstvoterende har dermed ut ifra en slutning av lovteksten kommet fram til at ombudsmenn ikke faller inn under uttrykket «kommunale tjenestemenn», og det skal derfor i utgangspunktet tungtveiende grunner for å fravike denne løsningen. </w:t>
      </w:r>
    </w:p>
    <w:p w14:paraId="253247DC" w14:textId="77777777" w:rsidR="000B17AF" w:rsidRPr="00C875E7" w:rsidRDefault="000B17AF" w:rsidP="00C875E7">
      <w:pPr>
        <w:pStyle w:val="NormalWeb"/>
        <w:spacing w:line="360" w:lineRule="auto"/>
        <w:ind w:firstLine="708"/>
      </w:pPr>
      <w:r w:rsidRPr="00C875E7">
        <w:rPr>
          <w:i/>
          <w:iCs/>
        </w:rPr>
        <w:t xml:space="preserve">2.3 Lovens forarbeider </w:t>
      </w:r>
    </w:p>
    <w:p w14:paraId="6D7F0F05" w14:textId="77777777" w:rsidR="000B17AF" w:rsidRPr="00C875E7" w:rsidRDefault="000B17AF" w:rsidP="00C875E7">
      <w:pPr>
        <w:pStyle w:val="NormalWeb"/>
        <w:spacing w:line="360" w:lineRule="auto"/>
      </w:pPr>
      <w:r w:rsidRPr="00C875E7">
        <w:t xml:space="preserve">I Avsnitt 15 </w:t>
      </w:r>
      <w:proofErr w:type="spellStart"/>
      <w:r w:rsidRPr="00C875E7">
        <w:t>går</w:t>
      </w:r>
      <w:proofErr w:type="spellEnd"/>
      <w:r w:rsidRPr="00C875E7">
        <w:t xml:space="preserve"> førstvoterende videre til lovens forarbeider for videre å klarlegge bestemmelsens meningsinnhold. </w:t>
      </w:r>
    </w:p>
    <w:p w14:paraId="3E701F8A" w14:textId="77777777" w:rsidR="000B17AF" w:rsidRPr="00C875E7" w:rsidRDefault="000B17AF" w:rsidP="00C875E7">
      <w:pPr>
        <w:pStyle w:val="NormalWeb"/>
        <w:spacing w:line="360" w:lineRule="auto"/>
      </w:pPr>
      <w:r w:rsidRPr="00C875E7">
        <w:t xml:space="preserve">Forarbeider er i motsetning til lovtekst ikke autorativ vedtatt av stortinget. Man kan derfor heller si at de </w:t>
      </w:r>
      <w:proofErr w:type="spellStart"/>
      <w:r w:rsidRPr="00C875E7">
        <w:t>får</w:t>
      </w:r>
      <w:proofErr w:type="spellEnd"/>
      <w:r w:rsidRPr="00C875E7">
        <w:t xml:space="preserve"> sitt legitimeringsgrunnlag i regi av den </w:t>
      </w:r>
      <w:proofErr w:type="spellStart"/>
      <w:r w:rsidRPr="00C875E7">
        <w:t>lovgivingsprosess</w:t>
      </w:r>
      <w:proofErr w:type="spellEnd"/>
      <w:r w:rsidRPr="00C875E7">
        <w:t xml:space="preserve"> den blir til i. Dette kommer av at norsk lovgivingsteknikk bygger </w:t>
      </w:r>
      <w:proofErr w:type="spellStart"/>
      <w:r w:rsidRPr="00C875E7">
        <w:t>pa</w:t>
      </w:r>
      <w:proofErr w:type="spellEnd"/>
      <w:r w:rsidRPr="00C875E7">
        <w:t xml:space="preserve">̊ tanken om korte og konsise lovtekster, med mer lengre og utdypende forarbeider. Forarbeidene </w:t>
      </w:r>
      <w:proofErr w:type="spellStart"/>
      <w:r w:rsidRPr="00C875E7">
        <w:t>får</w:t>
      </w:r>
      <w:proofErr w:type="spellEnd"/>
      <w:r w:rsidRPr="00C875E7">
        <w:t xml:space="preserve"> dermed avledet autoritet og demokratisk legitimitet fra lovteksten. </w:t>
      </w:r>
    </w:p>
    <w:p w14:paraId="38018639" w14:textId="77777777" w:rsidR="000B17AF" w:rsidRPr="00C875E7" w:rsidRDefault="000B17AF" w:rsidP="00C875E7">
      <w:pPr>
        <w:pStyle w:val="NormalWeb"/>
        <w:spacing w:line="360" w:lineRule="auto"/>
      </w:pPr>
      <w:r w:rsidRPr="00C875E7">
        <w:t xml:space="preserve">I forlengelsen av avsnitt 15 siteres et avsnitt fra Ot.prp. 22 (2006–2007) side 52. Denne henvisningen </w:t>
      </w:r>
      <w:proofErr w:type="spellStart"/>
      <w:r w:rsidRPr="00C875E7">
        <w:t>ma</w:t>
      </w:r>
      <w:proofErr w:type="spellEnd"/>
      <w:r w:rsidRPr="00C875E7">
        <w:t xml:space="preserve">̊ ses </w:t>
      </w:r>
      <w:proofErr w:type="spellStart"/>
      <w:r w:rsidRPr="00C875E7">
        <w:t>pa</w:t>
      </w:r>
      <w:proofErr w:type="spellEnd"/>
      <w:r w:rsidRPr="00C875E7">
        <w:t xml:space="preserve">̊ bakgrunn av at forarbeidene ikke er autorativt vedtatt, og det derfor ikke er rom for å fintolke ord eller uttrykk. Istedenfor </w:t>
      </w:r>
      <w:proofErr w:type="spellStart"/>
      <w:r w:rsidRPr="00C875E7">
        <w:t>ma</w:t>
      </w:r>
      <w:proofErr w:type="spellEnd"/>
      <w:r w:rsidRPr="00C875E7">
        <w:t xml:space="preserve">̊ førstvoterende derfor lese avsnittet i sammenheng før han trekker en slutning fra teksten. </w:t>
      </w:r>
    </w:p>
    <w:p w14:paraId="718768DD" w14:textId="77777777" w:rsidR="000B17AF" w:rsidRPr="00C875E7" w:rsidRDefault="000B17AF" w:rsidP="00C875E7">
      <w:pPr>
        <w:pStyle w:val="NormalWeb"/>
        <w:spacing w:line="360" w:lineRule="auto"/>
      </w:pPr>
      <w:r w:rsidRPr="00C875E7">
        <w:t xml:space="preserve">Fra dette sitatet kan det klart utledes det subjektive </w:t>
      </w:r>
      <w:proofErr w:type="spellStart"/>
      <w:r w:rsidRPr="00C875E7">
        <w:t>lovformålet</w:t>
      </w:r>
      <w:proofErr w:type="spellEnd"/>
      <w:r w:rsidRPr="00C875E7">
        <w:t xml:space="preserve"> med bestemmelsen. Det subjektive </w:t>
      </w:r>
      <w:proofErr w:type="spellStart"/>
      <w:r w:rsidRPr="00C875E7">
        <w:t>formålet</w:t>
      </w:r>
      <w:proofErr w:type="spellEnd"/>
      <w:r w:rsidRPr="00C875E7">
        <w:t xml:space="preserve"> er hva som </w:t>
      </w:r>
      <w:proofErr w:type="spellStart"/>
      <w:r w:rsidRPr="00C875E7">
        <w:t>fremgår</w:t>
      </w:r>
      <w:proofErr w:type="spellEnd"/>
      <w:r w:rsidRPr="00C875E7">
        <w:t xml:space="preserve"> eksplisitt av lovtekst, eller som kan komme klart til utrykk i forarbeidene. </w:t>
      </w:r>
      <w:proofErr w:type="spellStart"/>
      <w:r w:rsidRPr="00C875E7">
        <w:t>Formålet</w:t>
      </w:r>
      <w:proofErr w:type="spellEnd"/>
      <w:r w:rsidRPr="00C875E7">
        <w:t xml:space="preserve"> med å tolke forarbeidene er nettopp å komme fram til </w:t>
      </w:r>
      <w:proofErr w:type="spellStart"/>
      <w:r w:rsidRPr="00C875E7">
        <w:t>lovkonsipistens</w:t>
      </w:r>
      <w:proofErr w:type="spellEnd"/>
      <w:r w:rsidRPr="00C875E7">
        <w:t xml:space="preserve"> vilje, og en slutning som gir klart uttrykk for dette vil derfor være et godt bidrag i tolkningsprosessen. </w:t>
      </w:r>
    </w:p>
    <w:p w14:paraId="4225EAD1" w14:textId="77777777" w:rsidR="000B17AF" w:rsidRPr="00C875E7" w:rsidRDefault="000B17AF" w:rsidP="00C875E7">
      <w:pPr>
        <w:pStyle w:val="NormalWeb"/>
        <w:spacing w:line="360" w:lineRule="auto"/>
      </w:pPr>
      <w:r w:rsidRPr="00C875E7">
        <w:lastRenderedPageBreak/>
        <w:t xml:space="preserve">Proposisjonen gir klart uttrykk for at </w:t>
      </w:r>
      <w:proofErr w:type="spellStart"/>
      <w:r w:rsidRPr="00C875E7">
        <w:t>formålet</w:t>
      </w:r>
      <w:proofErr w:type="spellEnd"/>
      <w:r w:rsidRPr="00C875E7">
        <w:t xml:space="preserve"> har vært å forhindre mistanke om manipulasjon av valget. Videre ble kommunestyrets representanter og ombudsmenn vurdert utelukket, men de kom fram til at dette ville gå lenger enn det hensynet til domstolens uavhengighet ville tilsi. </w:t>
      </w:r>
    </w:p>
    <w:p w14:paraId="43AE36C2" w14:textId="77777777" w:rsidR="000B17AF" w:rsidRPr="00C875E7" w:rsidRDefault="000B17AF" w:rsidP="00C875E7">
      <w:pPr>
        <w:pStyle w:val="NormalWeb"/>
        <w:spacing w:line="360" w:lineRule="auto"/>
      </w:pPr>
      <w:r w:rsidRPr="00C875E7">
        <w:t xml:space="preserve">Ved at formannskapet </w:t>
      </w:r>
      <w:proofErr w:type="spellStart"/>
      <w:r w:rsidRPr="00C875E7">
        <w:t>ogsa</w:t>
      </w:r>
      <w:proofErr w:type="spellEnd"/>
      <w:r w:rsidRPr="00C875E7">
        <w:t xml:space="preserve">̊ er en del av kommunestyret kommer førstvoterende dermed fram til de er valgbare meddommere basert </w:t>
      </w:r>
      <w:proofErr w:type="spellStart"/>
      <w:r w:rsidRPr="00C875E7">
        <w:t>pa</w:t>
      </w:r>
      <w:proofErr w:type="spellEnd"/>
      <w:r w:rsidRPr="00C875E7">
        <w:t xml:space="preserve">̊ uttalelsen i forarbeidene. </w:t>
      </w:r>
    </w:p>
    <w:p w14:paraId="0D777A5C" w14:textId="77777777" w:rsidR="000B17AF" w:rsidRPr="00C875E7" w:rsidRDefault="000B17AF" w:rsidP="00C875E7">
      <w:pPr>
        <w:pStyle w:val="NormalWeb"/>
        <w:spacing w:line="360" w:lineRule="auto"/>
      </w:pPr>
      <w:r w:rsidRPr="00C875E7">
        <w:t xml:space="preserve">Videre i avsnitt 17 nevnes </w:t>
      </w:r>
      <w:proofErr w:type="spellStart"/>
      <w:r w:rsidRPr="00C875E7">
        <w:t>ogsa</w:t>
      </w:r>
      <w:proofErr w:type="spellEnd"/>
      <w:r w:rsidRPr="00C875E7">
        <w:t xml:space="preserve">̊ uttalelsene i NOU 2002: 11 som gir uttrykk for at de som er direkte involvert i valget av meddommere ikke burde velges. Denne uttalelsen er aktuell fordi </w:t>
      </w:r>
      <w:proofErr w:type="spellStart"/>
      <w:r w:rsidRPr="00C875E7">
        <w:t>Kåre</w:t>
      </w:r>
      <w:proofErr w:type="spellEnd"/>
      <w:r w:rsidRPr="00C875E7">
        <w:t xml:space="preserve"> Harald Sæter </w:t>
      </w:r>
      <w:proofErr w:type="spellStart"/>
      <w:r w:rsidRPr="00C875E7">
        <w:t>ogsa</w:t>
      </w:r>
      <w:proofErr w:type="spellEnd"/>
      <w:r w:rsidRPr="00C875E7">
        <w:t xml:space="preserve">̊ var involvert i sitt eget valg. Likevel ser man at førstvoterende ikke legger nevneverdig vekt </w:t>
      </w:r>
      <w:proofErr w:type="spellStart"/>
      <w:r w:rsidRPr="00C875E7">
        <w:t>pa</w:t>
      </w:r>
      <w:proofErr w:type="spellEnd"/>
      <w:r w:rsidRPr="00C875E7">
        <w:t xml:space="preserve">̊ dette forarbeidet, med henvisning til at lovgiver var fullt klar over at folkevalgte var tilsatt i </w:t>
      </w:r>
      <w:proofErr w:type="spellStart"/>
      <w:r w:rsidRPr="00C875E7">
        <w:t>medddommerutvalget</w:t>
      </w:r>
      <w:proofErr w:type="spellEnd"/>
      <w:r w:rsidRPr="00C875E7">
        <w:t xml:space="preserve">. </w:t>
      </w:r>
    </w:p>
    <w:p w14:paraId="13453101" w14:textId="77777777" w:rsidR="000B17AF" w:rsidRPr="00C875E7" w:rsidRDefault="000B17AF" w:rsidP="00C875E7">
      <w:pPr>
        <w:pStyle w:val="NormalWeb"/>
        <w:spacing w:line="360" w:lineRule="auto"/>
      </w:pPr>
      <w:r w:rsidRPr="00C875E7">
        <w:t xml:space="preserve">Førstvoterende finner det </w:t>
      </w:r>
      <w:proofErr w:type="spellStart"/>
      <w:r w:rsidRPr="00C875E7">
        <w:t>ogsa</w:t>
      </w:r>
      <w:proofErr w:type="spellEnd"/>
      <w:r w:rsidRPr="00C875E7">
        <w:t xml:space="preserve">̊ hensiktsmessig å presisere at uttalelsen heller ikke har stor nok rettskildemessig vekt til å fravike den løsning som lovteksten fremmer, noe som igjen forsterker lovtekst sin rolle i rettsanvendelsesprosessen, hvor det skal tungtveiende grunner for å tolke </w:t>
      </w:r>
      <w:proofErr w:type="spellStart"/>
      <w:r w:rsidRPr="00C875E7">
        <w:t>pa</w:t>
      </w:r>
      <w:proofErr w:type="spellEnd"/>
      <w:r w:rsidRPr="00C875E7">
        <w:t xml:space="preserve">̊ tvers av ordlyden. </w:t>
      </w:r>
    </w:p>
    <w:p w14:paraId="6075A650" w14:textId="77777777" w:rsidR="000B17AF" w:rsidRPr="00C875E7" w:rsidRDefault="000B17AF" w:rsidP="00C875E7">
      <w:pPr>
        <w:pStyle w:val="NormalWeb"/>
        <w:spacing w:line="360" w:lineRule="auto"/>
      </w:pPr>
      <w:r w:rsidRPr="00C875E7">
        <w:t xml:space="preserve">Dette setter </w:t>
      </w:r>
      <w:proofErr w:type="spellStart"/>
      <w:r w:rsidRPr="00C875E7">
        <w:t>ogsa</w:t>
      </w:r>
      <w:proofErr w:type="spellEnd"/>
      <w:r w:rsidRPr="00C875E7">
        <w:t xml:space="preserve">̊ lys </w:t>
      </w:r>
      <w:proofErr w:type="spellStart"/>
      <w:r w:rsidRPr="00C875E7">
        <w:t>pa</w:t>
      </w:r>
      <w:proofErr w:type="spellEnd"/>
      <w:r w:rsidRPr="00C875E7">
        <w:t xml:space="preserve">̊ hvordan ulike forarbeider skal vektes. NOU ́er </w:t>
      </w:r>
      <w:proofErr w:type="spellStart"/>
      <w:r w:rsidRPr="00C875E7">
        <w:t>er</w:t>
      </w:r>
      <w:proofErr w:type="spellEnd"/>
      <w:r w:rsidRPr="00C875E7">
        <w:t xml:space="preserve"> ekspertuttalelser, og styrkes dermed av dette. </w:t>
      </w:r>
      <w:proofErr w:type="spellStart"/>
      <w:r w:rsidRPr="00C875E7">
        <w:t>Pa</w:t>
      </w:r>
      <w:proofErr w:type="spellEnd"/>
      <w:r w:rsidRPr="00C875E7">
        <w:t xml:space="preserve">̊ den annen side er nærhet til lovvedtaket av mye større betydning fordi lovgiver derfor har hatt mer med uttalelsen å gjøre. En proposisjon vil dermed ha tyngre rettskildemessig vekt ved at den inneholder mer demokratisk legitimitet enn NOU ́en. </w:t>
      </w:r>
    </w:p>
    <w:p w14:paraId="7DC179A6" w14:textId="77777777" w:rsidR="000B17AF" w:rsidRPr="00C875E7" w:rsidRDefault="000B17AF" w:rsidP="00C875E7">
      <w:pPr>
        <w:pStyle w:val="NormalWeb"/>
        <w:spacing w:line="360" w:lineRule="auto"/>
      </w:pPr>
      <w:r w:rsidRPr="00C875E7">
        <w:t xml:space="preserve">Selv om begge forarbeidene fremsto som ganske klare er det derfor helt innenfor rettskildeprinsippene å vektlegge proposisjonen mer. </w:t>
      </w:r>
    </w:p>
    <w:p w14:paraId="6B1ACDB9" w14:textId="7E53231F" w:rsidR="00C875E7" w:rsidRPr="00C875E7" w:rsidRDefault="00C875E7" w:rsidP="00C875E7">
      <w:pPr>
        <w:pStyle w:val="NormalWeb"/>
        <w:spacing w:line="360" w:lineRule="auto"/>
      </w:pPr>
      <w:r w:rsidRPr="00C875E7">
        <w:t xml:space="preserve">I avsnitt 19 avfeier førstvoterende den ankede sin anførsel om at formannskapets involvering i saksbehandlingen til meddommervalget </w:t>
      </w:r>
      <w:proofErr w:type="spellStart"/>
      <w:r w:rsidRPr="00C875E7">
        <w:t>ma</w:t>
      </w:r>
      <w:proofErr w:type="spellEnd"/>
      <w:r w:rsidRPr="00C875E7">
        <w:t xml:space="preserve">̊ utelukke dem fra å kunne bli valgt. For å begrunne dette henviser han til den tidligere drøftelse, at behandlingen skjer </w:t>
      </w:r>
      <w:proofErr w:type="spellStart"/>
      <w:r w:rsidRPr="00C875E7">
        <w:t>åpent</w:t>
      </w:r>
      <w:proofErr w:type="spellEnd"/>
      <w:r w:rsidRPr="00C875E7">
        <w:t xml:space="preserve">, og at det </w:t>
      </w:r>
      <w:proofErr w:type="spellStart"/>
      <w:r w:rsidRPr="00C875E7">
        <w:t>ogsa</w:t>
      </w:r>
      <w:proofErr w:type="spellEnd"/>
      <w:r w:rsidRPr="00C875E7">
        <w:t xml:space="preserve">̊ foretas ettersyn av valget. Det er derfor trygge nok rutiner til at det ikke skal foreligge mistanke om manipulasjon som proposisjonen hadde som </w:t>
      </w:r>
      <w:proofErr w:type="spellStart"/>
      <w:r w:rsidRPr="00C875E7">
        <w:t>formål</w:t>
      </w:r>
      <w:proofErr w:type="spellEnd"/>
      <w:r w:rsidRPr="00C875E7">
        <w:t xml:space="preserve"> å forhindre. </w:t>
      </w:r>
    </w:p>
    <w:p w14:paraId="1333A00D" w14:textId="77777777" w:rsidR="00C875E7" w:rsidRDefault="00C875E7" w:rsidP="00C875E7">
      <w:pPr>
        <w:pStyle w:val="NormalWeb"/>
        <w:spacing w:line="360" w:lineRule="auto"/>
        <w:ind w:firstLine="708"/>
      </w:pPr>
      <w:r w:rsidRPr="00C875E7">
        <w:rPr>
          <w:i/>
          <w:iCs/>
        </w:rPr>
        <w:t xml:space="preserve">2.4 Høyesterettspraksis </w:t>
      </w:r>
    </w:p>
    <w:p w14:paraId="2AB248C3" w14:textId="3A9C2491" w:rsidR="00C875E7" w:rsidRPr="00C875E7" w:rsidRDefault="00C875E7" w:rsidP="00C875E7">
      <w:pPr>
        <w:pStyle w:val="NormalWeb"/>
        <w:spacing w:line="360" w:lineRule="auto"/>
      </w:pPr>
      <w:r w:rsidRPr="00C875E7">
        <w:lastRenderedPageBreak/>
        <w:t xml:space="preserve">Forsvareren til A har til slutt vist til Rt. 2009 s. 1681 som gjaldt tolkning av </w:t>
      </w:r>
      <w:proofErr w:type="spellStart"/>
      <w:r w:rsidRPr="00C875E7">
        <w:t>domsstollova</w:t>
      </w:r>
      <w:proofErr w:type="spellEnd"/>
      <w:r w:rsidRPr="00C875E7">
        <w:t xml:space="preserve"> § 79 nr. 5. </w:t>
      </w:r>
    </w:p>
    <w:p w14:paraId="149E1CB6" w14:textId="77777777" w:rsidR="00C875E7" w:rsidRPr="00C875E7" w:rsidRDefault="00C875E7" w:rsidP="00C875E7">
      <w:pPr>
        <w:pStyle w:val="NormalWeb"/>
        <w:spacing w:line="360" w:lineRule="auto"/>
      </w:pPr>
      <w:r w:rsidRPr="00C875E7">
        <w:t xml:space="preserve">Høyesterettspraksis er en legitim rettskilde ved at Høyesterett dømmer i siste instans, jf. Grl. § 88. Videre spiller andre hensyn seg gjeldene, blant annet rettstekniske og prosessøkonomiske hensyn, og hensynet til forutberegnelighet. Like saker skal behandles likt, og det vil være kostbart og tidskrevende for Høyesterett å behandle like saker flere ganger. En </w:t>
      </w:r>
      <w:proofErr w:type="spellStart"/>
      <w:r w:rsidRPr="00C875E7">
        <w:t>Høyesterettsutalelser</w:t>
      </w:r>
      <w:proofErr w:type="spellEnd"/>
      <w:r w:rsidRPr="00C875E7">
        <w:t xml:space="preserve"> kan derfor i utgangspunktet ha stor rettskildemessig betydning. </w:t>
      </w:r>
    </w:p>
    <w:p w14:paraId="10C02A9E" w14:textId="77777777" w:rsidR="00C875E7" w:rsidRPr="00C875E7" w:rsidRDefault="00C875E7" w:rsidP="00C875E7">
      <w:pPr>
        <w:pStyle w:val="NormalWeb"/>
        <w:spacing w:line="360" w:lineRule="auto"/>
      </w:pPr>
      <w:r w:rsidRPr="00C875E7">
        <w:t>I slutten av avsnitt 20 begrunner førstvoterende at den nevnte Høyesterettsdommen ikke har overføringsverdi</w:t>
      </w:r>
      <w:r w:rsidRPr="00C875E7">
        <w:rPr>
          <w:position w:val="10"/>
        </w:rPr>
        <w:t xml:space="preserve">1 </w:t>
      </w:r>
      <w:r w:rsidRPr="00C875E7">
        <w:t xml:space="preserve">da den ikke omhandler samme tilfelle. Rt. 2009 s. 1683 omhandlet forholdet mellom statsmaktene, hvor foreliggende sak omhandlet hensynet til domstolens uavhengighet. </w:t>
      </w:r>
    </w:p>
    <w:p w14:paraId="7B44CA81" w14:textId="77777777" w:rsidR="00C875E7" w:rsidRPr="00C875E7" w:rsidRDefault="00C875E7" w:rsidP="00C875E7">
      <w:pPr>
        <w:pStyle w:val="NormalWeb"/>
        <w:spacing w:line="360" w:lineRule="auto"/>
        <w:ind w:firstLine="708"/>
      </w:pPr>
      <w:r w:rsidRPr="00C875E7">
        <w:rPr>
          <w:i/>
          <w:iCs/>
        </w:rPr>
        <w:t xml:space="preserve">3.0 Avslutning </w:t>
      </w:r>
    </w:p>
    <w:p w14:paraId="6A45F6CE" w14:textId="77777777" w:rsidR="00C875E7" w:rsidRPr="00C875E7" w:rsidRDefault="00C875E7" w:rsidP="00C875E7">
      <w:pPr>
        <w:pStyle w:val="NormalWeb"/>
        <w:spacing w:line="360" w:lineRule="auto"/>
      </w:pPr>
      <w:r w:rsidRPr="00C875E7">
        <w:t xml:space="preserve">Avslutningsvis vil jeg starte med å bemerke at rettsregelen synes å komme til uttrykk flere steder underveis i dommen. I slutten av avsnitt 14 legger førstvoterende til grunn at formannskapsmedlemmer ikke er «ansatte» og derfor ikke faller inn under § 79 nr. 9 sitt </w:t>
      </w:r>
      <w:proofErr w:type="spellStart"/>
      <w:r w:rsidRPr="00C875E7">
        <w:t>anvendelsesområde</w:t>
      </w:r>
      <w:proofErr w:type="spellEnd"/>
      <w:r w:rsidRPr="00C875E7">
        <w:t xml:space="preserve">. Videre i avsnitt 16 hvor det konstateres av forarbeidene at medlemmer av formannskapet </w:t>
      </w:r>
      <w:proofErr w:type="spellStart"/>
      <w:r w:rsidRPr="00C875E7">
        <w:t>ogsa</w:t>
      </w:r>
      <w:proofErr w:type="spellEnd"/>
      <w:r w:rsidRPr="00C875E7">
        <w:t xml:space="preserve">̊ er valgbare, og til slutt avsnitt 21 hvor det igjen konkluderes med at ombudsmenn ikke skal regnes som kommunale tjenestemenn. </w:t>
      </w:r>
    </w:p>
    <w:p w14:paraId="191A36D2" w14:textId="77777777" w:rsidR="00C875E7" w:rsidRPr="00C875E7" w:rsidRDefault="00C875E7" w:rsidP="00C875E7">
      <w:pPr>
        <w:pStyle w:val="NormalWeb"/>
        <w:spacing w:line="360" w:lineRule="auto"/>
      </w:pPr>
      <w:r w:rsidRPr="00C875E7">
        <w:t xml:space="preserve">Videre blir da rettsregelen så klar at subsumsjonen gir seg selv. </w:t>
      </w:r>
    </w:p>
    <w:p w14:paraId="1DB5E50B" w14:textId="77777777" w:rsidR="00C875E7" w:rsidRPr="00C875E7" w:rsidRDefault="00C875E7" w:rsidP="00C875E7">
      <w:pPr>
        <w:pStyle w:val="NormalWeb"/>
        <w:spacing w:line="360" w:lineRule="auto"/>
      </w:pPr>
      <w:r w:rsidRPr="00C875E7">
        <w:t xml:space="preserve">Høyesterett har ikke tatt stilling til en lignende sak, og dommen vil derfor ha stor prejudikatverdi for lignende tilfeller i framtiden. At dommen </w:t>
      </w:r>
      <w:proofErr w:type="spellStart"/>
      <w:r w:rsidRPr="00C875E7">
        <w:t>ogsa</w:t>
      </w:r>
      <w:proofErr w:type="spellEnd"/>
      <w:r w:rsidRPr="00C875E7">
        <w:t xml:space="preserve">̊ er avsagt </w:t>
      </w:r>
      <w:proofErr w:type="spellStart"/>
      <w:r w:rsidRPr="00C875E7">
        <w:t>enstemming</w:t>
      </w:r>
      <w:proofErr w:type="spellEnd"/>
      <w:r w:rsidRPr="00C875E7">
        <w:t xml:space="preserve"> kan bidra til å styrke dens vekt som prejudikat. </w:t>
      </w:r>
    </w:p>
    <w:p w14:paraId="662086CC" w14:textId="77777777" w:rsidR="00C875E7" w:rsidRPr="00C875E7" w:rsidRDefault="00C875E7" w:rsidP="00C875E7">
      <w:pPr>
        <w:pStyle w:val="NormalWeb"/>
        <w:spacing w:line="360" w:lineRule="auto"/>
      </w:pPr>
      <w:r w:rsidRPr="00C875E7">
        <w:t xml:space="preserve">Tolkningsresultatet Høyesterett har kommet fram til </w:t>
      </w:r>
      <w:proofErr w:type="spellStart"/>
      <w:r w:rsidRPr="00C875E7">
        <w:t>ma</w:t>
      </w:r>
      <w:proofErr w:type="spellEnd"/>
      <w:r w:rsidRPr="00C875E7">
        <w:t xml:space="preserve">̊ sies å være bokstavelig tolkning da ordlyden til «kommunale tjenestemenn» ikke omfatter ombudsmenn. Likevel finner jeg det hensiktsmessig å presisere at det ikke foreligger et skarpt skille mellom bokstavelig og presiserende tolkning. </w:t>
      </w:r>
    </w:p>
    <w:p w14:paraId="0DAE2A74" w14:textId="05120966" w:rsidR="008579C8" w:rsidRPr="00C875E7" w:rsidRDefault="00C875E7" w:rsidP="00C875E7">
      <w:pPr>
        <w:pStyle w:val="NormalWeb"/>
        <w:spacing w:line="360" w:lineRule="auto"/>
      </w:pPr>
      <w:r w:rsidRPr="00C875E7">
        <w:rPr>
          <w:i/>
          <w:iCs/>
        </w:rPr>
        <w:t>Kilder:</w:t>
      </w:r>
      <w:r w:rsidRPr="00C875E7">
        <w:br/>
        <w:t xml:space="preserve">(Monsen, Innføring i juridisk metode og oppgaveteknikk, 2012) </w:t>
      </w:r>
    </w:p>
    <w:sectPr w:rsidR="008579C8" w:rsidRPr="00C875E7" w:rsidSect="00E766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C8"/>
    <w:rsid w:val="00071493"/>
    <w:rsid w:val="000A34BB"/>
    <w:rsid w:val="000B17AF"/>
    <w:rsid w:val="001E2897"/>
    <w:rsid w:val="001F60D9"/>
    <w:rsid w:val="0075321E"/>
    <w:rsid w:val="00803DF3"/>
    <w:rsid w:val="008579C8"/>
    <w:rsid w:val="00B075DD"/>
    <w:rsid w:val="00C373CB"/>
    <w:rsid w:val="00C875E7"/>
    <w:rsid w:val="00D20D51"/>
    <w:rsid w:val="00E7669B"/>
    <w:rsid w:val="00F0484C"/>
    <w:rsid w:val="00F25BCE"/>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7DBAA3A"/>
  <w15:chartTrackingRefBased/>
  <w15:docId w15:val="{2988E8B9-9CC3-964E-BE8D-E8CF23F5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C8"/>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B17AF"/>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857">
      <w:bodyDiv w:val="1"/>
      <w:marLeft w:val="0"/>
      <w:marRight w:val="0"/>
      <w:marTop w:val="0"/>
      <w:marBottom w:val="0"/>
      <w:divBdr>
        <w:top w:val="none" w:sz="0" w:space="0" w:color="auto"/>
        <w:left w:val="none" w:sz="0" w:space="0" w:color="auto"/>
        <w:bottom w:val="none" w:sz="0" w:space="0" w:color="auto"/>
        <w:right w:val="none" w:sz="0" w:space="0" w:color="auto"/>
      </w:divBdr>
      <w:divsChild>
        <w:div w:id="256526097">
          <w:marLeft w:val="0"/>
          <w:marRight w:val="0"/>
          <w:marTop w:val="0"/>
          <w:marBottom w:val="0"/>
          <w:divBdr>
            <w:top w:val="none" w:sz="0" w:space="0" w:color="auto"/>
            <w:left w:val="none" w:sz="0" w:space="0" w:color="auto"/>
            <w:bottom w:val="none" w:sz="0" w:space="0" w:color="auto"/>
            <w:right w:val="none" w:sz="0" w:space="0" w:color="auto"/>
          </w:divBdr>
          <w:divsChild>
            <w:div w:id="2111969345">
              <w:marLeft w:val="0"/>
              <w:marRight w:val="0"/>
              <w:marTop w:val="0"/>
              <w:marBottom w:val="0"/>
              <w:divBdr>
                <w:top w:val="none" w:sz="0" w:space="0" w:color="auto"/>
                <w:left w:val="none" w:sz="0" w:space="0" w:color="auto"/>
                <w:bottom w:val="none" w:sz="0" w:space="0" w:color="auto"/>
                <w:right w:val="none" w:sz="0" w:space="0" w:color="auto"/>
              </w:divBdr>
              <w:divsChild>
                <w:div w:id="16150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741">
      <w:bodyDiv w:val="1"/>
      <w:marLeft w:val="0"/>
      <w:marRight w:val="0"/>
      <w:marTop w:val="0"/>
      <w:marBottom w:val="0"/>
      <w:divBdr>
        <w:top w:val="none" w:sz="0" w:space="0" w:color="auto"/>
        <w:left w:val="none" w:sz="0" w:space="0" w:color="auto"/>
        <w:bottom w:val="none" w:sz="0" w:space="0" w:color="auto"/>
        <w:right w:val="none" w:sz="0" w:space="0" w:color="auto"/>
      </w:divBdr>
      <w:divsChild>
        <w:div w:id="1544902372">
          <w:marLeft w:val="0"/>
          <w:marRight w:val="0"/>
          <w:marTop w:val="0"/>
          <w:marBottom w:val="0"/>
          <w:divBdr>
            <w:top w:val="none" w:sz="0" w:space="0" w:color="auto"/>
            <w:left w:val="none" w:sz="0" w:space="0" w:color="auto"/>
            <w:bottom w:val="none" w:sz="0" w:space="0" w:color="auto"/>
            <w:right w:val="none" w:sz="0" w:space="0" w:color="auto"/>
          </w:divBdr>
          <w:divsChild>
            <w:div w:id="758478301">
              <w:marLeft w:val="0"/>
              <w:marRight w:val="0"/>
              <w:marTop w:val="0"/>
              <w:marBottom w:val="0"/>
              <w:divBdr>
                <w:top w:val="none" w:sz="0" w:space="0" w:color="auto"/>
                <w:left w:val="none" w:sz="0" w:space="0" w:color="auto"/>
                <w:bottom w:val="none" w:sz="0" w:space="0" w:color="auto"/>
                <w:right w:val="none" w:sz="0" w:space="0" w:color="auto"/>
              </w:divBdr>
              <w:divsChild>
                <w:div w:id="6179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3421">
      <w:bodyDiv w:val="1"/>
      <w:marLeft w:val="0"/>
      <w:marRight w:val="0"/>
      <w:marTop w:val="0"/>
      <w:marBottom w:val="0"/>
      <w:divBdr>
        <w:top w:val="none" w:sz="0" w:space="0" w:color="auto"/>
        <w:left w:val="none" w:sz="0" w:space="0" w:color="auto"/>
        <w:bottom w:val="none" w:sz="0" w:space="0" w:color="auto"/>
        <w:right w:val="none" w:sz="0" w:space="0" w:color="auto"/>
      </w:divBdr>
      <w:divsChild>
        <w:div w:id="1995991648">
          <w:marLeft w:val="0"/>
          <w:marRight w:val="0"/>
          <w:marTop w:val="0"/>
          <w:marBottom w:val="0"/>
          <w:divBdr>
            <w:top w:val="none" w:sz="0" w:space="0" w:color="auto"/>
            <w:left w:val="none" w:sz="0" w:space="0" w:color="auto"/>
            <w:bottom w:val="none" w:sz="0" w:space="0" w:color="auto"/>
            <w:right w:val="none" w:sz="0" w:space="0" w:color="auto"/>
          </w:divBdr>
          <w:divsChild>
            <w:div w:id="97069629">
              <w:marLeft w:val="0"/>
              <w:marRight w:val="0"/>
              <w:marTop w:val="0"/>
              <w:marBottom w:val="0"/>
              <w:divBdr>
                <w:top w:val="none" w:sz="0" w:space="0" w:color="auto"/>
                <w:left w:val="none" w:sz="0" w:space="0" w:color="auto"/>
                <w:bottom w:val="none" w:sz="0" w:space="0" w:color="auto"/>
                <w:right w:val="none" w:sz="0" w:space="0" w:color="auto"/>
              </w:divBdr>
              <w:divsChild>
                <w:div w:id="13854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8677">
      <w:bodyDiv w:val="1"/>
      <w:marLeft w:val="0"/>
      <w:marRight w:val="0"/>
      <w:marTop w:val="0"/>
      <w:marBottom w:val="0"/>
      <w:divBdr>
        <w:top w:val="none" w:sz="0" w:space="0" w:color="auto"/>
        <w:left w:val="none" w:sz="0" w:space="0" w:color="auto"/>
        <w:bottom w:val="none" w:sz="0" w:space="0" w:color="auto"/>
        <w:right w:val="none" w:sz="0" w:space="0" w:color="auto"/>
      </w:divBdr>
      <w:divsChild>
        <w:div w:id="664013708">
          <w:marLeft w:val="0"/>
          <w:marRight w:val="0"/>
          <w:marTop w:val="0"/>
          <w:marBottom w:val="0"/>
          <w:divBdr>
            <w:top w:val="none" w:sz="0" w:space="0" w:color="auto"/>
            <w:left w:val="none" w:sz="0" w:space="0" w:color="auto"/>
            <w:bottom w:val="none" w:sz="0" w:space="0" w:color="auto"/>
            <w:right w:val="none" w:sz="0" w:space="0" w:color="auto"/>
          </w:divBdr>
          <w:divsChild>
            <w:div w:id="798571412">
              <w:marLeft w:val="0"/>
              <w:marRight w:val="0"/>
              <w:marTop w:val="0"/>
              <w:marBottom w:val="0"/>
              <w:divBdr>
                <w:top w:val="none" w:sz="0" w:space="0" w:color="auto"/>
                <w:left w:val="none" w:sz="0" w:space="0" w:color="auto"/>
                <w:bottom w:val="none" w:sz="0" w:space="0" w:color="auto"/>
                <w:right w:val="none" w:sz="0" w:space="0" w:color="auto"/>
              </w:divBdr>
              <w:divsChild>
                <w:div w:id="7560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1012">
      <w:bodyDiv w:val="1"/>
      <w:marLeft w:val="0"/>
      <w:marRight w:val="0"/>
      <w:marTop w:val="0"/>
      <w:marBottom w:val="0"/>
      <w:divBdr>
        <w:top w:val="none" w:sz="0" w:space="0" w:color="auto"/>
        <w:left w:val="none" w:sz="0" w:space="0" w:color="auto"/>
        <w:bottom w:val="none" w:sz="0" w:space="0" w:color="auto"/>
        <w:right w:val="none" w:sz="0" w:space="0" w:color="auto"/>
      </w:divBdr>
      <w:divsChild>
        <w:div w:id="2078356844">
          <w:marLeft w:val="0"/>
          <w:marRight w:val="0"/>
          <w:marTop w:val="0"/>
          <w:marBottom w:val="0"/>
          <w:divBdr>
            <w:top w:val="none" w:sz="0" w:space="0" w:color="auto"/>
            <w:left w:val="none" w:sz="0" w:space="0" w:color="auto"/>
            <w:bottom w:val="none" w:sz="0" w:space="0" w:color="auto"/>
            <w:right w:val="none" w:sz="0" w:space="0" w:color="auto"/>
          </w:divBdr>
          <w:divsChild>
            <w:div w:id="775759167">
              <w:marLeft w:val="0"/>
              <w:marRight w:val="0"/>
              <w:marTop w:val="0"/>
              <w:marBottom w:val="0"/>
              <w:divBdr>
                <w:top w:val="none" w:sz="0" w:space="0" w:color="auto"/>
                <w:left w:val="none" w:sz="0" w:space="0" w:color="auto"/>
                <w:bottom w:val="none" w:sz="0" w:space="0" w:color="auto"/>
                <w:right w:val="none" w:sz="0" w:space="0" w:color="auto"/>
              </w:divBdr>
              <w:divsChild>
                <w:div w:id="4540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074">
      <w:bodyDiv w:val="1"/>
      <w:marLeft w:val="0"/>
      <w:marRight w:val="0"/>
      <w:marTop w:val="0"/>
      <w:marBottom w:val="0"/>
      <w:divBdr>
        <w:top w:val="none" w:sz="0" w:space="0" w:color="auto"/>
        <w:left w:val="none" w:sz="0" w:space="0" w:color="auto"/>
        <w:bottom w:val="none" w:sz="0" w:space="0" w:color="auto"/>
        <w:right w:val="none" w:sz="0" w:space="0" w:color="auto"/>
      </w:divBdr>
      <w:divsChild>
        <w:div w:id="1702168717">
          <w:marLeft w:val="0"/>
          <w:marRight w:val="0"/>
          <w:marTop w:val="0"/>
          <w:marBottom w:val="0"/>
          <w:divBdr>
            <w:top w:val="none" w:sz="0" w:space="0" w:color="auto"/>
            <w:left w:val="none" w:sz="0" w:space="0" w:color="auto"/>
            <w:bottom w:val="none" w:sz="0" w:space="0" w:color="auto"/>
            <w:right w:val="none" w:sz="0" w:space="0" w:color="auto"/>
          </w:divBdr>
          <w:divsChild>
            <w:div w:id="1577517169">
              <w:marLeft w:val="0"/>
              <w:marRight w:val="0"/>
              <w:marTop w:val="0"/>
              <w:marBottom w:val="0"/>
              <w:divBdr>
                <w:top w:val="none" w:sz="0" w:space="0" w:color="auto"/>
                <w:left w:val="none" w:sz="0" w:space="0" w:color="auto"/>
                <w:bottom w:val="none" w:sz="0" w:space="0" w:color="auto"/>
                <w:right w:val="none" w:sz="0" w:space="0" w:color="auto"/>
              </w:divBdr>
              <w:divsChild>
                <w:div w:id="16951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1212">
      <w:bodyDiv w:val="1"/>
      <w:marLeft w:val="0"/>
      <w:marRight w:val="0"/>
      <w:marTop w:val="0"/>
      <w:marBottom w:val="0"/>
      <w:divBdr>
        <w:top w:val="none" w:sz="0" w:space="0" w:color="auto"/>
        <w:left w:val="none" w:sz="0" w:space="0" w:color="auto"/>
        <w:bottom w:val="none" w:sz="0" w:space="0" w:color="auto"/>
        <w:right w:val="none" w:sz="0" w:space="0" w:color="auto"/>
      </w:divBdr>
      <w:divsChild>
        <w:div w:id="670913385">
          <w:marLeft w:val="0"/>
          <w:marRight w:val="0"/>
          <w:marTop w:val="0"/>
          <w:marBottom w:val="0"/>
          <w:divBdr>
            <w:top w:val="none" w:sz="0" w:space="0" w:color="auto"/>
            <w:left w:val="none" w:sz="0" w:space="0" w:color="auto"/>
            <w:bottom w:val="none" w:sz="0" w:space="0" w:color="auto"/>
            <w:right w:val="none" w:sz="0" w:space="0" w:color="auto"/>
          </w:divBdr>
          <w:divsChild>
            <w:div w:id="350766910">
              <w:marLeft w:val="0"/>
              <w:marRight w:val="0"/>
              <w:marTop w:val="0"/>
              <w:marBottom w:val="0"/>
              <w:divBdr>
                <w:top w:val="none" w:sz="0" w:space="0" w:color="auto"/>
                <w:left w:val="none" w:sz="0" w:space="0" w:color="auto"/>
                <w:bottom w:val="none" w:sz="0" w:space="0" w:color="auto"/>
                <w:right w:val="none" w:sz="0" w:space="0" w:color="auto"/>
              </w:divBdr>
              <w:divsChild>
                <w:div w:id="2068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084">
      <w:bodyDiv w:val="1"/>
      <w:marLeft w:val="0"/>
      <w:marRight w:val="0"/>
      <w:marTop w:val="0"/>
      <w:marBottom w:val="0"/>
      <w:divBdr>
        <w:top w:val="none" w:sz="0" w:space="0" w:color="auto"/>
        <w:left w:val="none" w:sz="0" w:space="0" w:color="auto"/>
        <w:bottom w:val="none" w:sz="0" w:space="0" w:color="auto"/>
        <w:right w:val="none" w:sz="0" w:space="0" w:color="auto"/>
      </w:divBdr>
      <w:divsChild>
        <w:div w:id="1661739401">
          <w:marLeft w:val="0"/>
          <w:marRight w:val="0"/>
          <w:marTop w:val="0"/>
          <w:marBottom w:val="0"/>
          <w:divBdr>
            <w:top w:val="none" w:sz="0" w:space="0" w:color="auto"/>
            <w:left w:val="none" w:sz="0" w:space="0" w:color="auto"/>
            <w:bottom w:val="none" w:sz="0" w:space="0" w:color="auto"/>
            <w:right w:val="none" w:sz="0" w:space="0" w:color="auto"/>
          </w:divBdr>
          <w:divsChild>
            <w:div w:id="1388380943">
              <w:marLeft w:val="0"/>
              <w:marRight w:val="0"/>
              <w:marTop w:val="0"/>
              <w:marBottom w:val="0"/>
              <w:divBdr>
                <w:top w:val="none" w:sz="0" w:space="0" w:color="auto"/>
                <w:left w:val="none" w:sz="0" w:space="0" w:color="auto"/>
                <w:bottom w:val="none" w:sz="0" w:space="0" w:color="auto"/>
                <w:right w:val="none" w:sz="0" w:space="0" w:color="auto"/>
              </w:divBdr>
              <w:divsChild>
                <w:div w:id="20047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9422">
      <w:bodyDiv w:val="1"/>
      <w:marLeft w:val="0"/>
      <w:marRight w:val="0"/>
      <w:marTop w:val="0"/>
      <w:marBottom w:val="0"/>
      <w:divBdr>
        <w:top w:val="none" w:sz="0" w:space="0" w:color="auto"/>
        <w:left w:val="none" w:sz="0" w:space="0" w:color="auto"/>
        <w:bottom w:val="none" w:sz="0" w:space="0" w:color="auto"/>
        <w:right w:val="none" w:sz="0" w:space="0" w:color="auto"/>
      </w:divBdr>
      <w:divsChild>
        <w:div w:id="550465431">
          <w:marLeft w:val="0"/>
          <w:marRight w:val="0"/>
          <w:marTop w:val="0"/>
          <w:marBottom w:val="0"/>
          <w:divBdr>
            <w:top w:val="none" w:sz="0" w:space="0" w:color="auto"/>
            <w:left w:val="none" w:sz="0" w:space="0" w:color="auto"/>
            <w:bottom w:val="none" w:sz="0" w:space="0" w:color="auto"/>
            <w:right w:val="none" w:sz="0" w:space="0" w:color="auto"/>
          </w:divBdr>
          <w:divsChild>
            <w:div w:id="1930505330">
              <w:marLeft w:val="0"/>
              <w:marRight w:val="0"/>
              <w:marTop w:val="0"/>
              <w:marBottom w:val="0"/>
              <w:divBdr>
                <w:top w:val="none" w:sz="0" w:space="0" w:color="auto"/>
                <w:left w:val="none" w:sz="0" w:space="0" w:color="auto"/>
                <w:bottom w:val="none" w:sz="0" w:space="0" w:color="auto"/>
                <w:right w:val="none" w:sz="0" w:space="0" w:color="auto"/>
              </w:divBdr>
              <w:divsChild>
                <w:div w:id="9760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9252">
      <w:bodyDiv w:val="1"/>
      <w:marLeft w:val="0"/>
      <w:marRight w:val="0"/>
      <w:marTop w:val="0"/>
      <w:marBottom w:val="0"/>
      <w:divBdr>
        <w:top w:val="none" w:sz="0" w:space="0" w:color="auto"/>
        <w:left w:val="none" w:sz="0" w:space="0" w:color="auto"/>
        <w:bottom w:val="none" w:sz="0" w:space="0" w:color="auto"/>
        <w:right w:val="none" w:sz="0" w:space="0" w:color="auto"/>
      </w:divBdr>
      <w:divsChild>
        <w:div w:id="1176309498">
          <w:marLeft w:val="0"/>
          <w:marRight w:val="0"/>
          <w:marTop w:val="0"/>
          <w:marBottom w:val="0"/>
          <w:divBdr>
            <w:top w:val="none" w:sz="0" w:space="0" w:color="auto"/>
            <w:left w:val="none" w:sz="0" w:space="0" w:color="auto"/>
            <w:bottom w:val="none" w:sz="0" w:space="0" w:color="auto"/>
            <w:right w:val="none" w:sz="0" w:space="0" w:color="auto"/>
          </w:divBdr>
          <w:divsChild>
            <w:div w:id="1714378977">
              <w:marLeft w:val="0"/>
              <w:marRight w:val="0"/>
              <w:marTop w:val="0"/>
              <w:marBottom w:val="0"/>
              <w:divBdr>
                <w:top w:val="none" w:sz="0" w:space="0" w:color="auto"/>
                <w:left w:val="none" w:sz="0" w:space="0" w:color="auto"/>
                <w:bottom w:val="none" w:sz="0" w:space="0" w:color="auto"/>
                <w:right w:val="none" w:sz="0" w:space="0" w:color="auto"/>
              </w:divBdr>
              <w:divsChild>
                <w:div w:id="12785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062">
      <w:bodyDiv w:val="1"/>
      <w:marLeft w:val="0"/>
      <w:marRight w:val="0"/>
      <w:marTop w:val="0"/>
      <w:marBottom w:val="0"/>
      <w:divBdr>
        <w:top w:val="none" w:sz="0" w:space="0" w:color="auto"/>
        <w:left w:val="none" w:sz="0" w:space="0" w:color="auto"/>
        <w:bottom w:val="none" w:sz="0" w:space="0" w:color="auto"/>
        <w:right w:val="none" w:sz="0" w:space="0" w:color="auto"/>
      </w:divBdr>
      <w:divsChild>
        <w:div w:id="1991982778">
          <w:marLeft w:val="0"/>
          <w:marRight w:val="0"/>
          <w:marTop w:val="0"/>
          <w:marBottom w:val="0"/>
          <w:divBdr>
            <w:top w:val="none" w:sz="0" w:space="0" w:color="auto"/>
            <w:left w:val="none" w:sz="0" w:space="0" w:color="auto"/>
            <w:bottom w:val="none" w:sz="0" w:space="0" w:color="auto"/>
            <w:right w:val="none" w:sz="0" w:space="0" w:color="auto"/>
          </w:divBdr>
          <w:divsChild>
            <w:div w:id="965351659">
              <w:marLeft w:val="0"/>
              <w:marRight w:val="0"/>
              <w:marTop w:val="0"/>
              <w:marBottom w:val="0"/>
              <w:divBdr>
                <w:top w:val="none" w:sz="0" w:space="0" w:color="auto"/>
                <w:left w:val="none" w:sz="0" w:space="0" w:color="auto"/>
                <w:bottom w:val="none" w:sz="0" w:space="0" w:color="auto"/>
                <w:right w:val="none" w:sz="0" w:space="0" w:color="auto"/>
              </w:divBdr>
              <w:divsChild>
                <w:div w:id="284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8599">
      <w:bodyDiv w:val="1"/>
      <w:marLeft w:val="0"/>
      <w:marRight w:val="0"/>
      <w:marTop w:val="0"/>
      <w:marBottom w:val="0"/>
      <w:divBdr>
        <w:top w:val="none" w:sz="0" w:space="0" w:color="auto"/>
        <w:left w:val="none" w:sz="0" w:space="0" w:color="auto"/>
        <w:bottom w:val="none" w:sz="0" w:space="0" w:color="auto"/>
        <w:right w:val="none" w:sz="0" w:space="0" w:color="auto"/>
      </w:divBdr>
      <w:divsChild>
        <w:div w:id="1493567489">
          <w:marLeft w:val="0"/>
          <w:marRight w:val="0"/>
          <w:marTop w:val="0"/>
          <w:marBottom w:val="0"/>
          <w:divBdr>
            <w:top w:val="none" w:sz="0" w:space="0" w:color="auto"/>
            <w:left w:val="none" w:sz="0" w:space="0" w:color="auto"/>
            <w:bottom w:val="none" w:sz="0" w:space="0" w:color="auto"/>
            <w:right w:val="none" w:sz="0" w:space="0" w:color="auto"/>
          </w:divBdr>
          <w:divsChild>
            <w:div w:id="1427001335">
              <w:marLeft w:val="0"/>
              <w:marRight w:val="0"/>
              <w:marTop w:val="0"/>
              <w:marBottom w:val="0"/>
              <w:divBdr>
                <w:top w:val="none" w:sz="0" w:space="0" w:color="auto"/>
                <w:left w:val="none" w:sz="0" w:space="0" w:color="auto"/>
                <w:bottom w:val="none" w:sz="0" w:space="0" w:color="auto"/>
                <w:right w:val="none" w:sz="0" w:space="0" w:color="auto"/>
              </w:divBdr>
              <w:divsChild>
                <w:div w:id="15310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0482">
      <w:bodyDiv w:val="1"/>
      <w:marLeft w:val="0"/>
      <w:marRight w:val="0"/>
      <w:marTop w:val="0"/>
      <w:marBottom w:val="0"/>
      <w:divBdr>
        <w:top w:val="none" w:sz="0" w:space="0" w:color="auto"/>
        <w:left w:val="none" w:sz="0" w:space="0" w:color="auto"/>
        <w:bottom w:val="none" w:sz="0" w:space="0" w:color="auto"/>
        <w:right w:val="none" w:sz="0" w:space="0" w:color="auto"/>
      </w:divBdr>
      <w:divsChild>
        <w:div w:id="535585689">
          <w:marLeft w:val="0"/>
          <w:marRight w:val="0"/>
          <w:marTop w:val="0"/>
          <w:marBottom w:val="0"/>
          <w:divBdr>
            <w:top w:val="none" w:sz="0" w:space="0" w:color="auto"/>
            <w:left w:val="none" w:sz="0" w:space="0" w:color="auto"/>
            <w:bottom w:val="none" w:sz="0" w:space="0" w:color="auto"/>
            <w:right w:val="none" w:sz="0" w:space="0" w:color="auto"/>
          </w:divBdr>
          <w:divsChild>
            <w:div w:id="733117703">
              <w:marLeft w:val="0"/>
              <w:marRight w:val="0"/>
              <w:marTop w:val="0"/>
              <w:marBottom w:val="0"/>
              <w:divBdr>
                <w:top w:val="none" w:sz="0" w:space="0" w:color="auto"/>
                <w:left w:val="none" w:sz="0" w:space="0" w:color="auto"/>
                <w:bottom w:val="none" w:sz="0" w:space="0" w:color="auto"/>
                <w:right w:val="none" w:sz="0" w:space="0" w:color="auto"/>
              </w:divBdr>
              <w:divsChild>
                <w:div w:id="13391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30448">
      <w:bodyDiv w:val="1"/>
      <w:marLeft w:val="0"/>
      <w:marRight w:val="0"/>
      <w:marTop w:val="0"/>
      <w:marBottom w:val="0"/>
      <w:divBdr>
        <w:top w:val="none" w:sz="0" w:space="0" w:color="auto"/>
        <w:left w:val="none" w:sz="0" w:space="0" w:color="auto"/>
        <w:bottom w:val="none" w:sz="0" w:space="0" w:color="auto"/>
        <w:right w:val="none" w:sz="0" w:space="0" w:color="auto"/>
      </w:divBdr>
      <w:divsChild>
        <w:div w:id="2098012416">
          <w:marLeft w:val="0"/>
          <w:marRight w:val="0"/>
          <w:marTop w:val="0"/>
          <w:marBottom w:val="0"/>
          <w:divBdr>
            <w:top w:val="none" w:sz="0" w:space="0" w:color="auto"/>
            <w:left w:val="none" w:sz="0" w:space="0" w:color="auto"/>
            <w:bottom w:val="none" w:sz="0" w:space="0" w:color="auto"/>
            <w:right w:val="none" w:sz="0" w:space="0" w:color="auto"/>
          </w:divBdr>
          <w:divsChild>
            <w:div w:id="1466434730">
              <w:marLeft w:val="0"/>
              <w:marRight w:val="0"/>
              <w:marTop w:val="0"/>
              <w:marBottom w:val="0"/>
              <w:divBdr>
                <w:top w:val="none" w:sz="0" w:space="0" w:color="auto"/>
                <w:left w:val="none" w:sz="0" w:space="0" w:color="auto"/>
                <w:bottom w:val="none" w:sz="0" w:space="0" w:color="auto"/>
                <w:right w:val="none" w:sz="0" w:space="0" w:color="auto"/>
              </w:divBdr>
              <w:divsChild>
                <w:div w:id="529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1397">
      <w:bodyDiv w:val="1"/>
      <w:marLeft w:val="0"/>
      <w:marRight w:val="0"/>
      <w:marTop w:val="0"/>
      <w:marBottom w:val="0"/>
      <w:divBdr>
        <w:top w:val="none" w:sz="0" w:space="0" w:color="auto"/>
        <w:left w:val="none" w:sz="0" w:space="0" w:color="auto"/>
        <w:bottom w:val="none" w:sz="0" w:space="0" w:color="auto"/>
        <w:right w:val="none" w:sz="0" w:space="0" w:color="auto"/>
      </w:divBdr>
      <w:divsChild>
        <w:div w:id="98722507">
          <w:marLeft w:val="0"/>
          <w:marRight w:val="0"/>
          <w:marTop w:val="0"/>
          <w:marBottom w:val="0"/>
          <w:divBdr>
            <w:top w:val="none" w:sz="0" w:space="0" w:color="auto"/>
            <w:left w:val="none" w:sz="0" w:space="0" w:color="auto"/>
            <w:bottom w:val="none" w:sz="0" w:space="0" w:color="auto"/>
            <w:right w:val="none" w:sz="0" w:space="0" w:color="auto"/>
          </w:divBdr>
          <w:divsChild>
            <w:div w:id="1972444339">
              <w:marLeft w:val="0"/>
              <w:marRight w:val="0"/>
              <w:marTop w:val="0"/>
              <w:marBottom w:val="0"/>
              <w:divBdr>
                <w:top w:val="none" w:sz="0" w:space="0" w:color="auto"/>
                <w:left w:val="none" w:sz="0" w:space="0" w:color="auto"/>
                <w:bottom w:val="none" w:sz="0" w:space="0" w:color="auto"/>
                <w:right w:val="none" w:sz="0" w:space="0" w:color="auto"/>
              </w:divBdr>
              <w:divsChild>
                <w:div w:id="1985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757">
      <w:bodyDiv w:val="1"/>
      <w:marLeft w:val="0"/>
      <w:marRight w:val="0"/>
      <w:marTop w:val="0"/>
      <w:marBottom w:val="0"/>
      <w:divBdr>
        <w:top w:val="none" w:sz="0" w:space="0" w:color="auto"/>
        <w:left w:val="none" w:sz="0" w:space="0" w:color="auto"/>
        <w:bottom w:val="none" w:sz="0" w:space="0" w:color="auto"/>
        <w:right w:val="none" w:sz="0" w:space="0" w:color="auto"/>
      </w:divBdr>
      <w:divsChild>
        <w:div w:id="971254097">
          <w:marLeft w:val="0"/>
          <w:marRight w:val="0"/>
          <w:marTop w:val="0"/>
          <w:marBottom w:val="0"/>
          <w:divBdr>
            <w:top w:val="none" w:sz="0" w:space="0" w:color="auto"/>
            <w:left w:val="none" w:sz="0" w:space="0" w:color="auto"/>
            <w:bottom w:val="none" w:sz="0" w:space="0" w:color="auto"/>
            <w:right w:val="none" w:sz="0" w:space="0" w:color="auto"/>
          </w:divBdr>
          <w:divsChild>
            <w:div w:id="1611355160">
              <w:marLeft w:val="0"/>
              <w:marRight w:val="0"/>
              <w:marTop w:val="0"/>
              <w:marBottom w:val="0"/>
              <w:divBdr>
                <w:top w:val="none" w:sz="0" w:space="0" w:color="auto"/>
                <w:left w:val="none" w:sz="0" w:space="0" w:color="auto"/>
                <w:bottom w:val="none" w:sz="0" w:space="0" w:color="auto"/>
                <w:right w:val="none" w:sz="0" w:space="0" w:color="auto"/>
              </w:divBdr>
              <w:divsChild>
                <w:div w:id="255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4589">
      <w:bodyDiv w:val="1"/>
      <w:marLeft w:val="0"/>
      <w:marRight w:val="0"/>
      <w:marTop w:val="0"/>
      <w:marBottom w:val="0"/>
      <w:divBdr>
        <w:top w:val="none" w:sz="0" w:space="0" w:color="auto"/>
        <w:left w:val="none" w:sz="0" w:space="0" w:color="auto"/>
        <w:bottom w:val="none" w:sz="0" w:space="0" w:color="auto"/>
        <w:right w:val="none" w:sz="0" w:space="0" w:color="auto"/>
      </w:divBdr>
      <w:divsChild>
        <w:div w:id="1414399101">
          <w:marLeft w:val="0"/>
          <w:marRight w:val="0"/>
          <w:marTop w:val="0"/>
          <w:marBottom w:val="0"/>
          <w:divBdr>
            <w:top w:val="none" w:sz="0" w:space="0" w:color="auto"/>
            <w:left w:val="none" w:sz="0" w:space="0" w:color="auto"/>
            <w:bottom w:val="none" w:sz="0" w:space="0" w:color="auto"/>
            <w:right w:val="none" w:sz="0" w:space="0" w:color="auto"/>
          </w:divBdr>
          <w:divsChild>
            <w:div w:id="1104497892">
              <w:marLeft w:val="0"/>
              <w:marRight w:val="0"/>
              <w:marTop w:val="0"/>
              <w:marBottom w:val="0"/>
              <w:divBdr>
                <w:top w:val="none" w:sz="0" w:space="0" w:color="auto"/>
                <w:left w:val="none" w:sz="0" w:space="0" w:color="auto"/>
                <w:bottom w:val="none" w:sz="0" w:space="0" w:color="auto"/>
                <w:right w:val="none" w:sz="0" w:space="0" w:color="auto"/>
              </w:divBdr>
              <w:divsChild>
                <w:div w:id="7152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8867">
      <w:bodyDiv w:val="1"/>
      <w:marLeft w:val="0"/>
      <w:marRight w:val="0"/>
      <w:marTop w:val="0"/>
      <w:marBottom w:val="0"/>
      <w:divBdr>
        <w:top w:val="none" w:sz="0" w:space="0" w:color="auto"/>
        <w:left w:val="none" w:sz="0" w:space="0" w:color="auto"/>
        <w:bottom w:val="none" w:sz="0" w:space="0" w:color="auto"/>
        <w:right w:val="none" w:sz="0" w:space="0" w:color="auto"/>
      </w:divBdr>
      <w:divsChild>
        <w:div w:id="718627751">
          <w:marLeft w:val="0"/>
          <w:marRight w:val="0"/>
          <w:marTop w:val="0"/>
          <w:marBottom w:val="0"/>
          <w:divBdr>
            <w:top w:val="none" w:sz="0" w:space="0" w:color="auto"/>
            <w:left w:val="none" w:sz="0" w:space="0" w:color="auto"/>
            <w:bottom w:val="none" w:sz="0" w:space="0" w:color="auto"/>
            <w:right w:val="none" w:sz="0" w:space="0" w:color="auto"/>
          </w:divBdr>
          <w:divsChild>
            <w:div w:id="38943906">
              <w:marLeft w:val="0"/>
              <w:marRight w:val="0"/>
              <w:marTop w:val="0"/>
              <w:marBottom w:val="0"/>
              <w:divBdr>
                <w:top w:val="none" w:sz="0" w:space="0" w:color="auto"/>
                <w:left w:val="none" w:sz="0" w:space="0" w:color="auto"/>
                <w:bottom w:val="none" w:sz="0" w:space="0" w:color="auto"/>
                <w:right w:val="none" w:sz="0" w:space="0" w:color="auto"/>
              </w:divBdr>
              <w:divsChild>
                <w:div w:id="4511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7843">
      <w:bodyDiv w:val="1"/>
      <w:marLeft w:val="0"/>
      <w:marRight w:val="0"/>
      <w:marTop w:val="0"/>
      <w:marBottom w:val="0"/>
      <w:divBdr>
        <w:top w:val="none" w:sz="0" w:space="0" w:color="auto"/>
        <w:left w:val="none" w:sz="0" w:space="0" w:color="auto"/>
        <w:bottom w:val="none" w:sz="0" w:space="0" w:color="auto"/>
        <w:right w:val="none" w:sz="0" w:space="0" w:color="auto"/>
      </w:divBdr>
      <w:divsChild>
        <w:div w:id="2043049406">
          <w:marLeft w:val="0"/>
          <w:marRight w:val="0"/>
          <w:marTop w:val="0"/>
          <w:marBottom w:val="0"/>
          <w:divBdr>
            <w:top w:val="none" w:sz="0" w:space="0" w:color="auto"/>
            <w:left w:val="none" w:sz="0" w:space="0" w:color="auto"/>
            <w:bottom w:val="none" w:sz="0" w:space="0" w:color="auto"/>
            <w:right w:val="none" w:sz="0" w:space="0" w:color="auto"/>
          </w:divBdr>
          <w:divsChild>
            <w:div w:id="1189027715">
              <w:marLeft w:val="0"/>
              <w:marRight w:val="0"/>
              <w:marTop w:val="0"/>
              <w:marBottom w:val="0"/>
              <w:divBdr>
                <w:top w:val="none" w:sz="0" w:space="0" w:color="auto"/>
                <w:left w:val="none" w:sz="0" w:space="0" w:color="auto"/>
                <w:bottom w:val="none" w:sz="0" w:space="0" w:color="auto"/>
                <w:right w:val="none" w:sz="0" w:space="0" w:color="auto"/>
              </w:divBdr>
              <w:divsChild>
                <w:div w:id="11438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26201">
      <w:bodyDiv w:val="1"/>
      <w:marLeft w:val="0"/>
      <w:marRight w:val="0"/>
      <w:marTop w:val="0"/>
      <w:marBottom w:val="0"/>
      <w:divBdr>
        <w:top w:val="none" w:sz="0" w:space="0" w:color="auto"/>
        <w:left w:val="none" w:sz="0" w:space="0" w:color="auto"/>
        <w:bottom w:val="none" w:sz="0" w:space="0" w:color="auto"/>
        <w:right w:val="none" w:sz="0" w:space="0" w:color="auto"/>
      </w:divBdr>
      <w:divsChild>
        <w:div w:id="953752445">
          <w:marLeft w:val="0"/>
          <w:marRight w:val="0"/>
          <w:marTop w:val="0"/>
          <w:marBottom w:val="0"/>
          <w:divBdr>
            <w:top w:val="none" w:sz="0" w:space="0" w:color="auto"/>
            <w:left w:val="none" w:sz="0" w:space="0" w:color="auto"/>
            <w:bottom w:val="none" w:sz="0" w:space="0" w:color="auto"/>
            <w:right w:val="none" w:sz="0" w:space="0" w:color="auto"/>
          </w:divBdr>
          <w:divsChild>
            <w:div w:id="454638858">
              <w:marLeft w:val="0"/>
              <w:marRight w:val="0"/>
              <w:marTop w:val="0"/>
              <w:marBottom w:val="0"/>
              <w:divBdr>
                <w:top w:val="none" w:sz="0" w:space="0" w:color="auto"/>
                <w:left w:val="none" w:sz="0" w:space="0" w:color="auto"/>
                <w:bottom w:val="none" w:sz="0" w:space="0" w:color="auto"/>
                <w:right w:val="none" w:sz="0" w:space="0" w:color="auto"/>
              </w:divBdr>
              <w:divsChild>
                <w:div w:id="13516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65835">
      <w:bodyDiv w:val="1"/>
      <w:marLeft w:val="0"/>
      <w:marRight w:val="0"/>
      <w:marTop w:val="0"/>
      <w:marBottom w:val="0"/>
      <w:divBdr>
        <w:top w:val="none" w:sz="0" w:space="0" w:color="auto"/>
        <w:left w:val="none" w:sz="0" w:space="0" w:color="auto"/>
        <w:bottom w:val="none" w:sz="0" w:space="0" w:color="auto"/>
        <w:right w:val="none" w:sz="0" w:space="0" w:color="auto"/>
      </w:divBdr>
      <w:divsChild>
        <w:div w:id="357700767">
          <w:marLeft w:val="0"/>
          <w:marRight w:val="0"/>
          <w:marTop w:val="0"/>
          <w:marBottom w:val="0"/>
          <w:divBdr>
            <w:top w:val="none" w:sz="0" w:space="0" w:color="auto"/>
            <w:left w:val="none" w:sz="0" w:space="0" w:color="auto"/>
            <w:bottom w:val="none" w:sz="0" w:space="0" w:color="auto"/>
            <w:right w:val="none" w:sz="0" w:space="0" w:color="auto"/>
          </w:divBdr>
          <w:divsChild>
            <w:div w:id="332991796">
              <w:marLeft w:val="0"/>
              <w:marRight w:val="0"/>
              <w:marTop w:val="0"/>
              <w:marBottom w:val="0"/>
              <w:divBdr>
                <w:top w:val="none" w:sz="0" w:space="0" w:color="auto"/>
                <w:left w:val="none" w:sz="0" w:space="0" w:color="auto"/>
                <w:bottom w:val="none" w:sz="0" w:space="0" w:color="auto"/>
                <w:right w:val="none" w:sz="0" w:space="0" w:color="auto"/>
              </w:divBdr>
              <w:divsChild>
                <w:div w:id="5604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533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35">
          <w:marLeft w:val="0"/>
          <w:marRight w:val="0"/>
          <w:marTop w:val="0"/>
          <w:marBottom w:val="0"/>
          <w:divBdr>
            <w:top w:val="none" w:sz="0" w:space="0" w:color="auto"/>
            <w:left w:val="none" w:sz="0" w:space="0" w:color="auto"/>
            <w:bottom w:val="none" w:sz="0" w:space="0" w:color="auto"/>
            <w:right w:val="none" w:sz="0" w:space="0" w:color="auto"/>
          </w:divBdr>
          <w:divsChild>
            <w:div w:id="195235607">
              <w:marLeft w:val="0"/>
              <w:marRight w:val="0"/>
              <w:marTop w:val="0"/>
              <w:marBottom w:val="0"/>
              <w:divBdr>
                <w:top w:val="none" w:sz="0" w:space="0" w:color="auto"/>
                <w:left w:val="none" w:sz="0" w:space="0" w:color="auto"/>
                <w:bottom w:val="none" w:sz="0" w:space="0" w:color="auto"/>
                <w:right w:val="none" w:sz="0" w:space="0" w:color="auto"/>
              </w:divBdr>
              <w:divsChild>
                <w:div w:id="20141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9091">
      <w:bodyDiv w:val="1"/>
      <w:marLeft w:val="0"/>
      <w:marRight w:val="0"/>
      <w:marTop w:val="0"/>
      <w:marBottom w:val="0"/>
      <w:divBdr>
        <w:top w:val="none" w:sz="0" w:space="0" w:color="auto"/>
        <w:left w:val="none" w:sz="0" w:space="0" w:color="auto"/>
        <w:bottom w:val="none" w:sz="0" w:space="0" w:color="auto"/>
        <w:right w:val="none" w:sz="0" w:space="0" w:color="auto"/>
      </w:divBdr>
      <w:divsChild>
        <w:div w:id="10838808">
          <w:marLeft w:val="0"/>
          <w:marRight w:val="0"/>
          <w:marTop w:val="0"/>
          <w:marBottom w:val="0"/>
          <w:divBdr>
            <w:top w:val="none" w:sz="0" w:space="0" w:color="auto"/>
            <w:left w:val="none" w:sz="0" w:space="0" w:color="auto"/>
            <w:bottom w:val="none" w:sz="0" w:space="0" w:color="auto"/>
            <w:right w:val="none" w:sz="0" w:space="0" w:color="auto"/>
          </w:divBdr>
          <w:divsChild>
            <w:div w:id="1511143438">
              <w:marLeft w:val="0"/>
              <w:marRight w:val="0"/>
              <w:marTop w:val="0"/>
              <w:marBottom w:val="0"/>
              <w:divBdr>
                <w:top w:val="none" w:sz="0" w:space="0" w:color="auto"/>
                <w:left w:val="none" w:sz="0" w:space="0" w:color="auto"/>
                <w:bottom w:val="none" w:sz="0" w:space="0" w:color="auto"/>
                <w:right w:val="none" w:sz="0" w:space="0" w:color="auto"/>
              </w:divBdr>
              <w:divsChild>
                <w:div w:id="7892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1552">
      <w:bodyDiv w:val="1"/>
      <w:marLeft w:val="0"/>
      <w:marRight w:val="0"/>
      <w:marTop w:val="0"/>
      <w:marBottom w:val="0"/>
      <w:divBdr>
        <w:top w:val="none" w:sz="0" w:space="0" w:color="auto"/>
        <w:left w:val="none" w:sz="0" w:space="0" w:color="auto"/>
        <w:bottom w:val="none" w:sz="0" w:space="0" w:color="auto"/>
        <w:right w:val="none" w:sz="0" w:space="0" w:color="auto"/>
      </w:divBdr>
      <w:divsChild>
        <w:div w:id="633411433">
          <w:marLeft w:val="0"/>
          <w:marRight w:val="0"/>
          <w:marTop w:val="0"/>
          <w:marBottom w:val="0"/>
          <w:divBdr>
            <w:top w:val="none" w:sz="0" w:space="0" w:color="auto"/>
            <w:left w:val="none" w:sz="0" w:space="0" w:color="auto"/>
            <w:bottom w:val="none" w:sz="0" w:space="0" w:color="auto"/>
            <w:right w:val="none" w:sz="0" w:space="0" w:color="auto"/>
          </w:divBdr>
          <w:divsChild>
            <w:div w:id="1213350581">
              <w:marLeft w:val="0"/>
              <w:marRight w:val="0"/>
              <w:marTop w:val="0"/>
              <w:marBottom w:val="0"/>
              <w:divBdr>
                <w:top w:val="none" w:sz="0" w:space="0" w:color="auto"/>
                <w:left w:val="none" w:sz="0" w:space="0" w:color="auto"/>
                <w:bottom w:val="none" w:sz="0" w:space="0" w:color="auto"/>
                <w:right w:val="none" w:sz="0" w:space="0" w:color="auto"/>
              </w:divBdr>
              <w:divsChild>
                <w:div w:id="17259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1447">
      <w:bodyDiv w:val="1"/>
      <w:marLeft w:val="0"/>
      <w:marRight w:val="0"/>
      <w:marTop w:val="0"/>
      <w:marBottom w:val="0"/>
      <w:divBdr>
        <w:top w:val="none" w:sz="0" w:space="0" w:color="auto"/>
        <w:left w:val="none" w:sz="0" w:space="0" w:color="auto"/>
        <w:bottom w:val="none" w:sz="0" w:space="0" w:color="auto"/>
        <w:right w:val="none" w:sz="0" w:space="0" w:color="auto"/>
      </w:divBdr>
      <w:divsChild>
        <w:div w:id="798767623">
          <w:marLeft w:val="0"/>
          <w:marRight w:val="0"/>
          <w:marTop w:val="0"/>
          <w:marBottom w:val="0"/>
          <w:divBdr>
            <w:top w:val="none" w:sz="0" w:space="0" w:color="auto"/>
            <w:left w:val="none" w:sz="0" w:space="0" w:color="auto"/>
            <w:bottom w:val="none" w:sz="0" w:space="0" w:color="auto"/>
            <w:right w:val="none" w:sz="0" w:space="0" w:color="auto"/>
          </w:divBdr>
          <w:divsChild>
            <w:div w:id="119807246">
              <w:marLeft w:val="0"/>
              <w:marRight w:val="0"/>
              <w:marTop w:val="0"/>
              <w:marBottom w:val="0"/>
              <w:divBdr>
                <w:top w:val="none" w:sz="0" w:space="0" w:color="auto"/>
                <w:left w:val="none" w:sz="0" w:space="0" w:color="auto"/>
                <w:bottom w:val="none" w:sz="0" w:space="0" w:color="auto"/>
                <w:right w:val="none" w:sz="0" w:space="0" w:color="auto"/>
              </w:divBdr>
              <w:divsChild>
                <w:div w:id="3518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0833">
      <w:bodyDiv w:val="1"/>
      <w:marLeft w:val="0"/>
      <w:marRight w:val="0"/>
      <w:marTop w:val="0"/>
      <w:marBottom w:val="0"/>
      <w:divBdr>
        <w:top w:val="none" w:sz="0" w:space="0" w:color="auto"/>
        <w:left w:val="none" w:sz="0" w:space="0" w:color="auto"/>
        <w:bottom w:val="none" w:sz="0" w:space="0" w:color="auto"/>
        <w:right w:val="none" w:sz="0" w:space="0" w:color="auto"/>
      </w:divBdr>
      <w:divsChild>
        <w:div w:id="305476076">
          <w:marLeft w:val="0"/>
          <w:marRight w:val="0"/>
          <w:marTop w:val="0"/>
          <w:marBottom w:val="0"/>
          <w:divBdr>
            <w:top w:val="none" w:sz="0" w:space="0" w:color="auto"/>
            <w:left w:val="none" w:sz="0" w:space="0" w:color="auto"/>
            <w:bottom w:val="none" w:sz="0" w:space="0" w:color="auto"/>
            <w:right w:val="none" w:sz="0" w:space="0" w:color="auto"/>
          </w:divBdr>
          <w:divsChild>
            <w:div w:id="1556501554">
              <w:marLeft w:val="0"/>
              <w:marRight w:val="0"/>
              <w:marTop w:val="0"/>
              <w:marBottom w:val="0"/>
              <w:divBdr>
                <w:top w:val="none" w:sz="0" w:space="0" w:color="auto"/>
                <w:left w:val="none" w:sz="0" w:space="0" w:color="auto"/>
                <w:bottom w:val="none" w:sz="0" w:space="0" w:color="auto"/>
                <w:right w:val="none" w:sz="0" w:space="0" w:color="auto"/>
              </w:divBdr>
              <w:divsChild>
                <w:div w:id="804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29994">
      <w:bodyDiv w:val="1"/>
      <w:marLeft w:val="0"/>
      <w:marRight w:val="0"/>
      <w:marTop w:val="0"/>
      <w:marBottom w:val="0"/>
      <w:divBdr>
        <w:top w:val="none" w:sz="0" w:space="0" w:color="auto"/>
        <w:left w:val="none" w:sz="0" w:space="0" w:color="auto"/>
        <w:bottom w:val="none" w:sz="0" w:space="0" w:color="auto"/>
        <w:right w:val="none" w:sz="0" w:space="0" w:color="auto"/>
      </w:divBdr>
      <w:divsChild>
        <w:div w:id="408118000">
          <w:marLeft w:val="0"/>
          <w:marRight w:val="0"/>
          <w:marTop w:val="0"/>
          <w:marBottom w:val="0"/>
          <w:divBdr>
            <w:top w:val="none" w:sz="0" w:space="0" w:color="auto"/>
            <w:left w:val="none" w:sz="0" w:space="0" w:color="auto"/>
            <w:bottom w:val="none" w:sz="0" w:space="0" w:color="auto"/>
            <w:right w:val="none" w:sz="0" w:space="0" w:color="auto"/>
          </w:divBdr>
          <w:divsChild>
            <w:div w:id="1380937643">
              <w:marLeft w:val="0"/>
              <w:marRight w:val="0"/>
              <w:marTop w:val="0"/>
              <w:marBottom w:val="0"/>
              <w:divBdr>
                <w:top w:val="none" w:sz="0" w:space="0" w:color="auto"/>
                <w:left w:val="none" w:sz="0" w:space="0" w:color="auto"/>
                <w:bottom w:val="none" w:sz="0" w:space="0" w:color="auto"/>
                <w:right w:val="none" w:sz="0" w:space="0" w:color="auto"/>
              </w:divBdr>
              <w:divsChild>
                <w:div w:id="10503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4258">
      <w:bodyDiv w:val="1"/>
      <w:marLeft w:val="0"/>
      <w:marRight w:val="0"/>
      <w:marTop w:val="0"/>
      <w:marBottom w:val="0"/>
      <w:divBdr>
        <w:top w:val="none" w:sz="0" w:space="0" w:color="auto"/>
        <w:left w:val="none" w:sz="0" w:space="0" w:color="auto"/>
        <w:bottom w:val="none" w:sz="0" w:space="0" w:color="auto"/>
        <w:right w:val="none" w:sz="0" w:space="0" w:color="auto"/>
      </w:divBdr>
      <w:divsChild>
        <w:div w:id="800810676">
          <w:marLeft w:val="0"/>
          <w:marRight w:val="0"/>
          <w:marTop w:val="0"/>
          <w:marBottom w:val="0"/>
          <w:divBdr>
            <w:top w:val="none" w:sz="0" w:space="0" w:color="auto"/>
            <w:left w:val="none" w:sz="0" w:space="0" w:color="auto"/>
            <w:bottom w:val="none" w:sz="0" w:space="0" w:color="auto"/>
            <w:right w:val="none" w:sz="0" w:space="0" w:color="auto"/>
          </w:divBdr>
          <w:divsChild>
            <w:div w:id="884021381">
              <w:marLeft w:val="0"/>
              <w:marRight w:val="0"/>
              <w:marTop w:val="0"/>
              <w:marBottom w:val="0"/>
              <w:divBdr>
                <w:top w:val="none" w:sz="0" w:space="0" w:color="auto"/>
                <w:left w:val="none" w:sz="0" w:space="0" w:color="auto"/>
                <w:bottom w:val="none" w:sz="0" w:space="0" w:color="auto"/>
                <w:right w:val="none" w:sz="0" w:space="0" w:color="auto"/>
              </w:divBdr>
              <w:divsChild>
                <w:div w:id="2230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0051">
      <w:bodyDiv w:val="1"/>
      <w:marLeft w:val="0"/>
      <w:marRight w:val="0"/>
      <w:marTop w:val="0"/>
      <w:marBottom w:val="0"/>
      <w:divBdr>
        <w:top w:val="none" w:sz="0" w:space="0" w:color="auto"/>
        <w:left w:val="none" w:sz="0" w:space="0" w:color="auto"/>
        <w:bottom w:val="none" w:sz="0" w:space="0" w:color="auto"/>
        <w:right w:val="none" w:sz="0" w:space="0" w:color="auto"/>
      </w:divBdr>
      <w:divsChild>
        <w:div w:id="1558011252">
          <w:marLeft w:val="0"/>
          <w:marRight w:val="0"/>
          <w:marTop w:val="0"/>
          <w:marBottom w:val="0"/>
          <w:divBdr>
            <w:top w:val="none" w:sz="0" w:space="0" w:color="auto"/>
            <w:left w:val="none" w:sz="0" w:space="0" w:color="auto"/>
            <w:bottom w:val="none" w:sz="0" w:space="0" w:color="auto"/>
            <w:right w:val="none" w:sz="0" w:space="0" w:color="auto"/>
          </w:divBdr>
          <w:divsChild>
            <w:div w:id="2070348295">
              <w:marLeft w:val="0"/>
              <w:marRight w:val="0"/>
              <w:marTop w:val="0"/>
              <w:marBottom w:val="0"/>
              <w:divBdr>
                <w:top w:val="none" w:sz="0" w:space="0" w:color="auto"/>
                <w:left w:val="none" w:sz="0" w:space="0" w:color="auto"/>
                <w:bottom w:val="none" w:sz="0" w:space="0" w:color="auto"/>
                <w:right w:val="none" w:sz="0" w:space="0" w:color="auto"/>
              </w:divBdr>
              <w:divsChild>
                <w:div w:id="15472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73725">
      <w:bodyDiv w:val="1"/>
      <w:marLeft w:val="0"/>
      <w:marRight w:val="0"/>
      <w:marTop w:val="0"/>
      <w:marBottom w:val="0"/>
      <w:divBdr>
        <w:top w:val="none" w:sz="0" w:space="0" w:color="auto"/>
        <w:left w:val="none" w:sz="0" w:space="0" w:color="auto"/>
        <w:bottom w:val="none" w:sz="0" w:space="0" w:color="auto"/>
        <w:right w:val="none" w:sz="0" w:space="0" w:color="auto"/>
      </w:divBdr>
      <w:divsChild>
        <w:div w:id="2122602287">
          <w:marLeft w:val="0"/>
          <w:marRight w:val="0"/>
          <w:marTop w:val="0"/>
          <w:marBottom w:val="0"/>
          <w:divBdr>
            <w:top w:val="none" w:sz="0" w:space="0" w:color="auto"/>
            <w:left w:val="none" w:sz="0" w:space="0" w:color="auto"/>
            <w:bottom w:val="none" w:sz="0" w:space="0" w:color="auto"/>
            <w:right w:val="none" w:sz="0" w:space="0" w:color="auto"/>
          </w:divBdr>
          <w:divsChild>
            <w:div w:id="536046723">
              <w:marLeft w:val="0"/>
              <w:marRight w:val="0"/>
              <w:marTop w:val="0"/>
              <w:marBottom w:val="0"/>
              <w:divBdr>
                <w:top w:val="none" w:sz="0" w:space="0" w:color="auto"/>
                <w:left w:val="none" w:sz="0" w:space="0" w:color="auto"/>
                <w:bottom w:val="none" w:sz="0" w:space="0" w:color="auto"/>
                <w:right w:val="none" w:sz="0" w:space="0" w:color="auto"/>
              </w:divBdr>
              <w:divsChild>
                <w:div w:id="1101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13998">
      <w:bodyDiv w:val="1"/>
      <w:marLeft w:val="0"/>
      <w:marRight w:val="0"/>
      <w:marTop w:val="0"/>
      <w:marBottom w:val="0"/>
      <w:divBdr>
        <w:top w:val="none" w:sz="0" w:space="0" w:color="auto"/>
        <w:left w:val="none" w:sz="0" w:space="0" w:color="auto"/>
        <w:bottom w:val="none" w:sz="0" w:space="0" w:color="auto"/>
        <w:right w:val="none" w:sz="0" w:space="0" w:color="auto"/>
      </w:divBdr>
      <w:divsChild>
        <w:div w:id="588123729">
          <w:marLeft w:val="0"/>
          <w:marRight w:val="0"/>
          <w:marTop w:val="0"/>
          <w:marBottom w:val="0"/>
          <w:divBdr>
            <w:top w:val="none" w:sz="0" w:space="0" w:color="auto"/>
            <w:left w:val="none" w:sz="0" w:space="0" w:color="auto"/>
            <w:bottom w:val="none" w:sz="0" w:space="0" w:color="auto"/>
            <w:right w:val="none" w:sz="0" w:space="0" w:color="auto"/>
          </w:divBdr>
          <w:divsChild>
            <w:div w:id="881333440">
              <w:marLeft w:val="0"/>
              <w:marRight w:val="0"/>
              <w:marTop w:val="0"/>
              <w:marBottom w:val="0"/>
              <w:divBdr>
                <w:top w:val="none" w:sz="0" w:space="0" w:color="auto"/>
                <w:left w:val="none" w:sz="0" w:space="0" w:color="auto"/>
                <w:bottom w:val="none" w:sz="0" w:space="0" w:color="auto"/>
                <w:right w:val="none" w:sz="0" w:space="0" w:color="auto"/>
              </w:divBdr>
              <w:divsChild>
                <w:div w:id="17574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6461">
      <w:bodyDiv w:val="1"/>
      <w:marLeft w:val="0"/>
      <w:marRight w:val="0"/>
      <w:marTop w:val="0"/>
      <w:marBottom w:val="0"/>
      <w:divBdr>
        <w:top w:val="none" w:sz="0" w:space="0" w:color="auto"/>
        <w:left w:val="none" w:sz="0" w:space="0" w:color="auto"/>
        <w:bottom w:val="none" w:sz="0" w:space="0" w:color="auto"/>
        <w:right w:val="none" w:sz="0" w:space="0" w:color="auto"/>
      </w:divBdr>
      <w:divsChild>
        <w:div w:id="2084643234">
          <w:marLeft w:val="0"/>
          <w:marRight w:val="0"/>
          <w:marTop w:val="0"/>
          <w:marBottom w:val="0"/>
          <w:divBdr>
            <w:top w:val="none" w:sz="0" w:space="0" w:color="auto"/>
            <w:left w:val="none" w:sz="0" w:space="0" w:color="auto"/>
            <w:bottom w:val="none" w:sz="0" w:space="0" w:color="auto"/>
            <w:right w:val="none" w:sz="0" w:space="0" w:color="auto"/>
          </w:divBdr>
          <w:divsChild>
            <w:div w:id="637538815">
              <w:marLeft w:val="0"/>
              <w:marRight w:val="0"/>
              <w:marTop w:val="0"/>
              <w:marBottom w:val="0"/>
              <w:divBdr>
                <w:top w:val="none" w:sz="0" w:space="0" w:color="auto"/>
                <w:left w:val="none" w:sz="0" w:space="0" w:color="auto"/>
                <w:bottom w:val="none" w:sz="0" w:space="0" w:color="auto"/>
                <w:right w:val="none" w:sz="0" w:space="0" w:color="auto"/>
              </w:divBdr>
              <w:divsChild>
                <w:div w:id="7477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7642">
      <w:bodyDiv w:val="1"/>
      <w:marLeft w:val="0"/>
      <w:marRight w:val="0"/>
      <w:marTop w:val="0"/>
      <w:marBottom w:val="0"/>
      <w:divBdr>
        <w:top w:val="none" w:sz="0" w:space="0" w:color="auto"/>
        <w:left w:val="none" w:sz="0" w:space="0" w:color="auto"/>
        <w:bottom w:val="none" w:sz="0" w:space="0" w:color="auto"/>
        <w:right w:val="none" w:sz="0" w:space="0" w:color="auto"/>
      </w:divBdr>
      <w:divsChild>
        <w:div w:id="888344079">
          <w:marLeft w:val="0"/>
          <w:marRight w:val="0"/>
          <w:marTop w:val="0"/>
          <w:marBottom w:val="0"/>
          <w:divBdr>
            <w:top w:val="none" w:sz="0" w:space="0" w:color="auto"/>
            <w:left w:val="none" w:sz="0" w:space="0" w:color="auto"/>
            <w:bottom w:val="none" w:sz="0" w:space="0" w:color="auto"/>
            <w:right w:val="none" w:sz="0" w:space="0" w:color="auto"/>
          </w:divBdr>
          <w:divsChild>
            <w:div w:id="213548072">
              <w:marLeft w:val="0"/>
              <w:marRight w:val="0"/>
              <w:marTop w:val="0"/>
              <w:marBottom w:val="0"/>
              <w:divBdr>
                <w:top w:val="none" w:sz="0" w:space="0" w:color="auto"/>
                <w:left w:val="none" w:sz="0" w:space="0" w:color="auto"/>
                <w:bottom w:val="none" w:sz="0" w:space="0" w:color="auto"/>
                <w:right w:val="none" w:sz="0" w:space="0" w:color="auto"/>
              </w:divBdr>
              <w:divsChild>
                <w:div w:id="19743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4607">
      <w:bodyDiv w:val="1"/>
      <w:marLeft w:val="0"/>
      <w:marRight w:val="0"/>
      <w:marTop w:val="0"/>
      <w:marBottom w:val="0"/>
      <w:divBdr>
        <w:top w:val="none" w:sz="0" w:space="0" w:color="auto"/>
        <w:left w:val="none" w:sz="0" w:space="0" w:color="auto"/>
        <w:bottom w:val="none" w:sz="0" w:space="0" w:color="auto"/>
        <w:right w:val="none" w:sz="0" w:space="0" w:color="auto"/>
      </w:divBdr>
      <w:divsChild>
        <w:div w:id="318073018">
          <w:marLeft w:val="0"/>
          <w:marRight w:val="0"/>
          <w:marTop w:val="0"/>
          <w:marBottom w:val="0"/>
          <w:divBdr>
            <w:top w:val="none" w:sz="0" w:space="0" w:color="auto"/>
            <w:left w:val="none" w:sz="0" w:space="0" w:color="auto"/>
            <w:bottom w:val="none" w:sz="0" w:space="0" w:color="auto"/>
            <w:right w:val="none" w:sz="0" w:space="0" w:color="auto"/>
          </w:divBdr>
          <w:divsChild>
            <w:div w:id="293412283">
              <w:marLeft w:val="0"/>
              <w:marRight w:val="0"/>
              <w:marTop w:val="0"/>
              <w:marBottom w:val="0"/>
              <w:divBdr>
                <w:top w:val="none" w:sz="0" w:space="0" w:color="auto"/>
                <w:left w:val="none" w:sz="0" w:space="0" w:color="auto"/>
                <w:bottom w:val="none" w:sz="0" w:space="0" w:color="auto"/>
                <w:right w:val="none" w:sz="0" w:space="0" w:color="auto"/>
              </w:divBdr>
              <w:divsChild>
                <w:div w:id="10484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6632">
      <w:bodyDiv w:val="1"/>
      <w:marLeft w:val="0"/>
      <w:marRight w:val="0"/>
      <w:marTop w:val="0"/>
      <w:marBottom w:val="0"/>
      <w:divBdr>
        <w:top w:val="none" w:sz="0" w:space="0" w:color="auto"/>
        <w:left w:val="none" w:sz="0" w:space="0" w:color="auto"/>
        <w:bottom w:val="none" w:sz="0" w:space="0" w:color="auto"/>
        <w:right w:val="none" w:sz="0" w:space="0" w:color="auto"/>
      </w:divBdr>
      <w:divsChild>
        <w:div w:id="148402756">
          <w:marLeft w:val="0"/>
          <w:marRight w:val="0"/>
          <w:marTop w:val="0"/>
          <w:marBottom w:val="0"/>
          <w:divBdr>
            <w:top w:val="none" w:sz="0" w:space="0" w:color="auto"/>
            <w:left w:val="none" w:sz="0" w:space="0" w:color="auto"/>
            <w:bottom w:val="none" w:sz="0" w:space="0" w:color="auto"/>
            <w:right w:val="none" w:sz="0" w:space="0" w:color="auto"/>
          </w:divBdr>
          <w:divsChild>
            <w:div w:id="1757507842">
              <w:marLeft w:val="0"/>
              <w:marRight w:val="0"/>
              <w:marTop w:val="0"/>
              <w:marBottom w:val="0"/>
              <w:divBdr>
                <w:top w:val="none" w:sz="0" w:space="0" w:color="auto"/>
                <w:left w:val="none" w:sz="0" w:space="0" w:color="auto"/>
                <w:bottom w:val="none" w:sz="0" w:space="0" w:color="auto"/>
                <w:right w:val="none" w:sz="0" w:space="0" w:color="auto"/>
              </w:divBdr>
              <w:divsChild>
                <w:div w:id="8071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5508">
      <w:bodyDiv w:val="1"/>
      <w:marLeft w:val="0"/>
      <w:marRight w:val="0"/>
      <w:marTop w:val="0"/>
      <w:marBottom w:val="0"/>
      <w:divBdr>
        <w:top w:val="none" w:sz="0" w:space="0" w:color="auto"/>
        <w:left w:val="none" w:sz="0" w:space="0" w:color="auto"/>
        <w:bottom w:val="none" w:sz="0" w:space="0" w:color="auto"/>
        <w:right w:val="none" w:sz="0" w:space="0" w:color="auto"/>
      </w:divBdr>
      <w:divsChild>
        <w:div w:id="1596402249">
          <w:marLeft w:val="0"/>
          <w:marRight w:val="0"/>
          <w:marTop w:val="0"/>
          <w:marBottom w:val="0"/>
          <w:divBdr>
            <w:top w:val="none" w:sz="0" w:space="0" w:color="auto"/>
            <w:left w:val="none" w:sz="0" w:space="0" w:color="auto"/>
            <w:bottom w:val="none" w:sz="0" w:space="0" w:color="auto"/>
            <w:right w:val="none" w:sz="0" w:space="0" w:color="auto"/>
          </w:divBdr>
          <w:divsChild>
            <w:div w:id="321082113">
              <w:marLeft w:val="0"/>
              <w:marRight w:val="0"/>
              <w:marTop w:val="0"/>
              <w:marBottom w:val="0"/>
              <w:divBdr>
                <w:top w:val="none" w:sz="0" w:space="0" w:color="auto"/>
                <w:left w:val="none" w:sz="0" w:space="0" w:color="auto"/>
                <w:bottom w:val="none" w:sz="0" w:space="0" w:color="auto"/>
                <w:right w:val="none" w:sz="0" w:space="0" w:color="auto"/>
              </w:divBdr>
              <w:divsChild>
                <w:div w:id="5861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6534">
      <w:bodyDiv w:val="1"/>
      <w:marLeft w:val="0"/>
      <w:marRight w:val="0"/>
      <w:marTop w:val="0"/>
      <w:marBottom w:val="0"/>
      <w:divBdr>
        <w:top w:val="none" w:sz="0" w:space="0" w:color="auto"/>
        <w:left w:val="none" w:sz="0" w:space="0" w:color="auto"/>
        <w:bottom w:val="none" w:sz="0" w:space="0" w:color="auto"/>
        <w:right w:val="none" w:sz="0" w:space="0" w:color="auto"/>
      </w:divBdr>
      <w:divsChild>
        <w:div w:id="87045643">
          <w:marLeft w:val="0"/>
          <w:marRight w:val="0"/>
          <w:marTop w:val="0"/>
          <w:marBottom w:val="0"/>
          <w:divBdr>
            <w:top w:val="none" w:sz="0" w:space="0" w:color="auto"/>
            <w:left w:val="none" w:sz="0" w:space="0" w:color="auto"/>
            <w:bottom w:val="none" w:sz="0" w:space="0" w:color="auto"/>
            <w:right w:val="none" w:sz="0" w:space="0" w:color="auto"/>
          </w:divBdr>
          <w:divsChild>
            <w:div w:id="1751780103">
              <w:marLeft w:val="0"/>
              <w:marRight w:val="0"/>
              <w:marTop w:val="0"/>
              <w:marBottom w:val="0"/>
              <w:divBdr>
                <w:top w:val="none" w:sz="0" w:space="0" w:color="auto"/>
                <w:left w:val="none" w:sz="0" w:space="0" w:color="auto"/>
                <w:bottom w:val="none" w:sz="0" w:space="0" w:color="auto"/>
                <w:right w:val="none" w:sz="0" w:space="0" w:color="auto"/>
              </w:divBdr>
              <w:divsChild>
                <w:div w:id="11497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2129">
      <w:bodyDiv w:val="1"/>
      <w:marLeft w:val="0"/>
      <w:marRight w:val="0"/>
      <w:marTop w:val="0"/>
      <w:marBottom w:val="0"/>
      <w:divBdr>
        <w:top w:val="none" w:sz="0" w:space="0" w:color="auto"/>
        <w:left w:val="none" w:sz="0" w:space="0" w:color="auto"/>
        <w:bottom w:val="none" w:sz="0" w:space="0" w:color="auto"/>
        <w:right w:val="none" w:sz="0" w:space="0" w:color="auto"/>
      </w:divBdr>
      <w:divsChild>
        <w:div w:id="434130795">
          <w:marLeft w:val="0"/>
          <w:marRight w:val="0"/>
          <w:marTop w:val="0"/>
          <w:marBottom w:val="0"/>
          <w:divBdr>
            <w:top w:val="none" w:sz="0" w:space="0" w:color="auto"/>
            <w:left w:val="none" w:sz="0" w:space="0" w:color="auto"/>
            <w:bottom w:val="none" w:sz="0" w:space="0" w:color="auto"/>
            <w:right w:val="none" w:sz="0" w:space="0" w:color="auto"/>
          </w:divBdr>
          <w:divsChild>
            <w:div w:id="398092279">
              <w:marLeft w:val="0"/>
              <w:marRight w:val="0"/>
              <w:marTop w:val="0"/>
              <w:marBottom w:val="0"/>
              <w:divBdr>
                <w:top w:val="none" w:sz="0" w:space="0" w:color="auto"/>
                <w:left w:val="none" w:sz="0" w:space="0" w:color="auto"/>
                <w:bottom w:val="none" w:sz="0" w:space="0" w:color="auto"/>
                <w:right w:val="none" w:sz="0" w:space="0" w:color="auto"/>
              </w:divBdr>
              <w:divsChild>
                <w:div w:id="4350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1877">
      <w:bodyDiv w:val="1"/>
      <w:marLeft w:val="0"/>
      <w:marRight w:val="0"/>
      <w:marTop w:val="0"/>
      <w:marBottom w:val="0"/>
      <w:divBdr>
        <w:top w:val="none" w:sz="0" w:space="0" w:color="auto"/>
        <w:left w:val="none" w:sz="0" w:space="0" w:color="auto"/>
        <w:bottom w:val="none" w:sz="0" w:space="0" w:color="auto"/>
        <w:right w:val="none" w:sz="0" w:space="0" w:color="auto"/>
      </w:divBdr>
      <w:divsChild>
        <w:div w:id="987900960">
          <w:marLeft w:val="0"/>
          <w:marRight w:val="0"/>
          <w:marTop w:val="0"/>
          <w:marBottom w:val="0"/>
          <w:divBdr>
            <w:top w:val="none" w:sz="0" w:space="0" w:color="auto"/>
            <w:left w:val="none" w:sz="0" w:space="0" w:color="auto"/>
            <w:bottom w:val="none" w:sz="0" w:space="0" w:color="auto"/>
            <w:right w:val="none" w:sz="0" w:space="0" w:color="auto"/>
          </w:divBdr>
          <w:divsChild>
            <w:div w:id="1852330561">
              <w:marLeft w:val="0"/>
              <w:marRight w:val="0"/>
              <w:marTop w:val="0"/>
              <w:marBottom w:val="0"/>
              <w:divBdr>
                <w:top w:val="none" w:sz="0" w:space="0" w:color="auto"/>
                <w:left w:val="none" w:sz="0" w:space="0" w:color="auto"/>
                <w:bottom w:val="none" w:sz="0" w:space="0" w:color="auto"/>
                <w:right w:val="none" w:sz="0" w:space="0" w:color="auto"/>
              </w:divBdr>
              <w:divsChild>
                <w:div w:id="896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7495">
      <w:bodyDiv w:val="1"/>
      <w:marLeft w:val="0"/>
      <w:marRight w:val="0"/>
      <w:marTop w:val="0"/>
      <w:marBottom w:val="0"/>
      <w:divBdr>
        <w:top w:val="none" w:sz="0" w:space="0" w:color="auto"/>
        <w:left w:val="none" w:sz="0" w:space="0" w:color="auto"/>
        <w:bottom w:val="none" w:sz="0" w:space="0" w:color="auto"/>
        <w:right w:val="none" w:sz="0" w:space="0" w:color="auto"/>
      </w:divBdr>
      <w:divsChild>
        <w:div w:id="1919706348">
          <w:marLeft w:val="0"/>
          <w:marRight w:val="0"/>
          <w:marTop w:val="0"/>
          <w:marBottom w:val="0"/>
          <w:divBdr>
            <w:top w:val="none" w:sz="0" w:space="0" w:color="auto"/>
            <w:left w:val="none" w:sz="0" w:space="0" w:color="auto"/>
            <w:bottom w:val="none" w:sz="0" w:space="0" w:color="auto"/>
            <w:right w:val="none" w:sz="0" w:space="0" w:color="auto"/>
          </w:divBdr>
          <w:divsChild>
            <w:div w:id="140540449">
              <w:marLeft w:val="0"/>
              <w:marRight w:val="0"/>
              <w:marTop w:val="0"/>
              <w:marBottom w:val="0"/>
              <w:divBdr>
                <w:top w:val="none" w:sz="0" w:space="0" w:color="auto"/>
                <w:left w:val="none" w:sz="0" w:space="0" w:color="auto"/>
                <w:bottom w:val="none" w:sz="0" w:space="0" w:color="auto"/>
                <w:right w:val="none" w:sz="0" w:space="0" w:color="auto"/>
              </w:divBdr>
              <w:divsChild>
                <w:div w:id="1719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6590">
      <w:bodyDiv w:val="1"/>
      <w:marLeft w:val="0"/>
      <w:marRight w:val="0"/>
      <w:marTop w:val="0"/>
      <w:marBottom w:val="0"/>
      <w:divBdr>
        <w:top w:val="none" w:sz="0" w:space="0" w:color="auto"/>
        <w:left w:val="none" w:sz="0" w:space="0" w:color="auto"/>
        <w:bottom w:val="none" w:sz="0" w:space="0" w:color="auto"/>
        <w:right w:val="none" w:sz="0" w:space="0" w:color="auto"/>
      </w:divBdr>
      <w:divsChild>
        <w:div w:id="545412952">
          <w:marLeft w:val="0"/>
          <w:marRight w:val="0"/>
          <w:marTop w:val="0"/>
          <w:marBottom w:val="0"/>
          <w:divBdr>
            <w:top w:val="none" w:sz="0" w:space="0" w:color="auto"/>
            <w:left w:val="none" w:sz="0" w:space="0" w:color="auto"/>
            <w:bottom w:val="none" w:sz="0" w:space="0" w:color="auto"/>
            <w:right w:val="none" w:sz="0" w:space="0" w:color="auto"/>
          </w:divBdr>
          <w:divsChild>
            <w:div w:id="1003317216">
              <w:marLeft w:val="0"/>
              <w:marRight w:val="0"/>
              <w:marTop w:val="0"/>
              <w:marBottom w:val="0"/>
              <w:divBdr>
                <w:top w:val="none" w:sz="0" w:space="0" w:color="auto"/>
                <w:left w:val="none" w:sz="0" w:space="0" w:color="auto"/>
                <w:bottom w:val="none" w:sz="0" w:space="0" w:color="auto"/>
                <w:right w:val="none" w:sz="0" w:space="0" w:color="auto"/>
              </w:divBdr>
              <w:divsChild>
                <w:div w:id="3016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8776">
      <w:bodyDiv w:val="1"/>
      <w:marLeft w:val="0"/>
      <w:marRight w:val="0"/>
      <w:marTop w:val="0"/>
      <w:marBottom w:val="0"/>
      <w:divBdr>
        <w:top w:val="none" w:sz="0" w:space="0" w:color="auto"/>
        <w:left w:val="none" w:sz="0" w:space="0" w:color="auto"/>
        <w:bottom w:val="none" w:sz="0" w:space="0" w:color="auto"/>
        <w:right w:val="none" w:sz="0" w:space="0" w:color="auto"/>
      </w:divBdr>
      <w:divsChild>
        <w:div w:id="662510920">
          <w:marLeft w:val="0"/>
          <w:marRight w:val="0"/>
          <w:marTop w:val="0"/>
          <w:marBottom w:val="0"/>
          <w:divBdr>
            <w:top w:val="none" w:sz="0" w:space="0" w:color="auto"/>
            <w:left w:val="none" w:sz="0" w:space="0" w:color="auto"/>
            <w:bottom w:val="none" w:sz="0" w:space="0" w:color="auto"/>
            <w:right w:val="none" w:sz="0" w:space="0" w:color="auto"/>
          </w:divBdr>
          <w:divsChild>
            <w:div w:id="981689952">
              <w:marLeft w:val="0"/>
              <w:marRight w:val="0"/>
              <w:marTop w:val="0"/>
              <w:marBottom w:val="0"/>
              <w:divBdr>
                <w:top w:val="none" w:sz="0" w:space="0" w:color="auto"/>
                <w:left w:val="none" w:sz="0" w:space="0" w:color="auto"/>
                <w:bottom w:val="none" w:sz="0" w:space="0" w:color="auto"/>
                <w:right w:val="none" w:sz="0" w:space="0" w:color="auto"/>
              </w:divBdr>
              <w:divsChild>
                <w:div w:id="839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9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260">
          <w:marLeft w:val="0"/>
          <w:marRight w:val="0"/>
          <w:marTop w:val="0"/>
          <w:marBottom w:val="0"/>
          <w:divBdr>
            <w:top w:val="none" w:sz="0" w:space="0" w:color="auto"/>
            <w:left w:val="none" w:sz="0" w:space="0" w:color="auto"/>
            <w:bottom w:val="none" w:sz="0" w:space="0" w:color="auto"/>
            <w:right w:val="none" w:sz="0" w:space="0" w:color="auto"/>
          </w:divBdr>
          <w:divsChild>
            <w:div w:id="1668047203">
              <w:marLeft w:val="0"/>
              <w:marRight w:val="0"/>
              <w:marTop w:val="0"/>
              <w:marBottom w:val="0"/>
              <w:divBdr>
                <w:top w:val="none" w:sz="0" w:space="0" w:color="auto"/>
                <w:left w:val="none" w:sz="0" w:space="0" w:color="auto"/>
                <w:bottom w:val="none" w:sz="0" w:space="0" w:color="auto"/>
                <w:right w:val="none" w:sz="0" w:space="0" w:color="auto"/>
              </w:divBdr>
              <w:divsChild>
                <w:div w:id="9302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902">
      <w:bodyDiv w:val="1"/>
      <w:marLeft w:val="0"/>
      <w:marRight w:val="0"/>
      <w:marTop w:val="0"/>
      <w:marBottom w:val="0"/>
      <w:divBdr>
        <w:top w:val="none" w:sz="0" w:space="0" w:color="auto"/>
        <w:left w:val="none" w:sz="0" w:space="0" w:color="auto"/>
        <w:bottom w:val="none" w:sz="0" w:space="0" w:color="auto"/>
        <w:right w:val="none" w:sz="0" w:space="0" w:color="auto"/>
      </w:divBdr>
      <w:divsChild>
        <w:div w:id="1027216989">
          <w:marLeft w:val="0"/>
          <w:marRight w:val="0"/>
          <w:marTop w:val="0"/>
          <w:marBottom w:val="0"/>
          <w:divBdr>
            <w:top w:val="none" w:sz="0" w:space="0" w:color="auto"/>
            <w:left w:val="none" w:sz="0" w:space="0" w:color="auto"/>
            <w:bottom w:val="none" w:sz="0" w:space="0" w:color="auto"/>
            <w:right w:val="none" w:sz="0" w:space="0" w:color="auto"/>
          </w:divBdr>
          <w:divsChild>
            <w:div w:id="701172118">
              <w:marLeft w:val="0"/>
              <w:marRight w:val="0"/>
              <w:marTop w:val="0"/>
              <w:marBottom w:val="0"/>
              <w:divBdr>
                <w:top w:val="none" w:sz="0" w:space="0" w:color="auto"/>
                <w:left w:val="none" w:sz="0" w:space="0" w:color="auto"/>
                <w:bottom w:val="none" w:sz="0" w:space="0" w:color="auto"/>
                <w:right w:val="none" w:sz="0" w:space="0" w:color="auto"/>
              </w:divBdr>
              <w:divsChild>
                <w:div w:id="21191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6700">
      <w:bodyDiv w:val="1"/>
      <w:marLeft w:val="0"/>
      <w:marRight w:val="0"/>
      <w:marTop w:val="0"/>
      <w:marBottom w:val="0"/>
      <w:divBdr>
        <w:top w:val="none" w:sz="0" w:space="0" w:color="auto"/>
        <w:left w:val="none" w:sz="0" w:space="0" w:color="auto"/>
        <w:bottom w:val="none" w:sz="0" w:space="0" w:color="auto"/>
        <w:right w:val="none" w:sz="0" w:space="0" w:color="auto"/>
      </w:divBdr>
      <w:divsChild>
        <w:div w:id="718013196">
          <w:marLeft w:val="0"/>
          <w:marRight w:val="0"/>
          <w:marTop w:val="0"/>
          <w:marBottom w:val="0"/>
          <w:divBdr>
            <w:top w:val="none" w:sz="0" w:space="0" w:color="auto"/>
            <w:left w:val="none" w:sz="0" w:space="0" w:color="auto"/>
            <w:bottom w:val="none" w:sz="0" w:space="0" w:color="auto"/>
            <w:right w:val="none" w:sz="0" w:space="0" w:color="auto"/>
          </w:divBdr>
          <w:divsChild>
            <w:div w:id="2097894921">
              <w:marLeft w:val="0"/>
              <w:marRight w:val="0"/>
              <w:marTop w:val="0"/>
              <w:marBottom w:val="0"/>
              <w:divBdr>
                <w:top w:val="none" w:sz="0" w:space="0" w:color="auto"/>
                <w:left w:val="none" w:sz="0" w:space="0" w:color="auto"/>
                <w:bottom w:val="none" w:sz="0" w:space="0" w:color="auto"/>
                <w:right w:val="none" w:sz="0" w:space="0" w:color="auto"/>
              </w:divBdr>
              <w:divsChild>
                <w:div w:id="13672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1956">
      <w:bodyDiv w:val="1"/>
      <w:marLeft w:val="0"/>
      <w:marRight w:val="0"/>
      <w:marTop w:val="0"/>
      <w:marBottom w:val="0"/>
      <w:divBdr>
        <w:top w:val="none" w:sz="0" w:space="0" w:color="auto"/>
        <w:left w:val="none" w:sz="0" w:space="0" w:color="auto"/>
        <w:bottom w:val="none" w:sz="0" w:space="0" w:color="auto"/>
        <w:right w:val="none" w:sz="0" w:space="0" w:color="auto"/>
      </w:divBdr>
      <w:divsChild>
        <w:div w:id="1993366354">
          <w:marLeft w:val="0"/>
          <w:marRight w:val="0"/>
          <w:marTop w:val="0"/>
          <w:marBottom w:val="0"/>
          <w:divBdr>
            <w:top w:val="none" w:sz="0" w:space="0" w:color="auto"/>
            <w:left w:val="none" w:sz="0" w:space="0" w:color="auto"/>
            <w:bottom w:val="none" w:sz="0" w:space="0" w:color="auto"/>
            <w:right w:val="none" w:sz="0" w:space="0" w:color="auto"/>
          </w:divBdr>
          <w:divsChild>
            <w:div w:id="39213642">
              <w:marLeft w:val="0"/>
              <w:marRight w:val="0"/>
              <w:marTop w:val="0"/>
              <w:marBottom w:val="0"/>
              <w:divBdr>
                <w:top w:val="none" w:sz="0" w:space="0" w:color="auto"/>
                <w:left w:val="none" w:sz="0" w:space="0" w:color="auto"/>
                <w:bottom w:val="none" w:sz="0" w:space="0" w:color="auto"/>
                <w:right w:val="none" w:sz="0" w:space="0" w:color="auto"/>
              </w:divBdr>
              <w:divsChild>
                <w:div w:id="1984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1170">
      <w:bodyDiv w:val="1"/>
      <w:marLeft w:val="0"/>
      <w:marRight w:val="0"/>
      <w:marTop w:val="0"/>
      <w:marBottom w:val="0"/>
      <w:divBdr>
        <w:top w:val="none" w:sz="0" w:space="0" w:color="auto"/>
        <w:left w:val="none" w:sz="0" w:space="0" w:color="auto"/>
        <w:bottom w:val="none" w:sz="0" w:space="0" w:color="auto"/>
        <w:right w:val="none" w:sz="0" w:space="0" w:color="auto"/>
      </w:divBdr>
      <w:divsChild>
        <w:div w:id="1315336386">
          <w:marLeft w:val="0"/>
          <w:marRight w:val="0"/>
          <w:marTop w:val="0"/>
          <w:marBottom w:val="0"/>
          <w:divBdr>
            <w:top w:val="none" w:sz="0" w:space="0" w:color="auto"/>
            <w:left w:val="none" w:sz="0" w:space="0" w:color="auto"/>
            <w:bottom w:val="none" w:sz="0" w:space="0" w:color="auto"/>
            <w:right w:val="none" w:sz="0" w:space="0" w:color="auto"/>
          </w:divBdr>
          <w:divsChild>
            <w:div w:id="317541256">
              <w:marLeft w:val="0"/>
              <w:marRight w:val="0"/>
              <w:marTop w:val="0"/>
              <w:marBottom w:val="0"/>
              <w:divBdr>
                <w:top w:val="none" w:sz="0" w:space="0" w:color="auto"/>
                <w:left w:val="none" w:sz="0" w:space="0" w:color="auto"/>
                <w:bottom w:val="none" w:sz="0" w:space="0" w:color="auto"/>
                <w:right w:val="none" w:sz="0" w:space="0" w:color="auto"/>
              </w:divBdr>
              <w:divsChild>
                <w:div w:id="10829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6931">
      <w:bodyDiv w:val="1"/>
      <w:marLeft w:val="0"/>
      <w:marRight w:val="0"/>
      <w:marTop w:val="0"/>
      <w:marBottom w:val="0"/>
      <w:divBdr>
        <w:top w:val="none" w:sz="0" w:space="0" w:color="auto"/>
        <w:left w:val="none" w:sz="0" w:space="0" w:color="auto"/>
        <w:bottom w:val="none" w:sz="0" w:space="0" w:color="auto"/>
        <w:right w:val="none" w:sz="0" w:space="0" w:color="auto"/>
      </w:divBdr>
      <w:divsChild>
        <w:div w:id="885871335">
          <w:marLeft w:val="0"/>
          <w:marRight w:val="0"/>
          <w:marTop w:val="0"/>
          <w:marBottom w:val="0"/>
          <w:divBdr>
            <w:top w:val="none" w:sz="0" w:space="0" w:color="auto"/>
            <w:left w:val="none" w:sz="0" w:space="0" w:color="auto"/>
            <w:bottom w:val="none" w:sz="0" w:space="0" w:color="auto"/>
            <w:right w:val="none" w:sz="0" w:space="0" w:color="auto"/>
          </w:divBdr>
          <w:divsChild>
            <w:div w:id="1583954369">
              <w:marLeft w:val="0"/>
              <w:marRight w:val="0"/>
              <w:marTop w:val="0"/>
              <w:marBottom w:val="0"/>
              <w:divBdr>
                <w:top w:val="none" w:sz="0" w:space="0" w:color="auto"/>
                <w:left w:val="none" w:sz="0" w:space="0" w:color="auto"/>
                <w:bottom w:val="none" w:sz="0" w:space="0" w:color="auto"/>
                <w:right w:val="none" w:sz="0" w:space="0" w:color="auto"/>
              </w:divBdr>
              <w:divsChild>
                <w:div w:id="3374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2367</Words>
  <Characters>12546</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Malin Maria Gudvangen (3STUSPB - Ols)</cp:lastModifiedBy>
  <cp:revision>2</cp:revision>
  <dcterms:created xsi:type="dcterms:W3CDTF">2022-04-13T20:22:00Z</dcterms:created>
  <dcterms:modified xsi:type="dcterms:W3CDTF">2022-04-13T20:22:00Z</dcterms:modified>
</cp:coreProperties>
</file>