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48139A80" w:rsidR="00093264" w:rsidRPr="00FB1C88" w:rsidRDefault="003A000A" w:rsidP="00093264">
      <w:pPr>
        <w:jc w:val="center"/>
        <w:rPr>
          <w:rFonts w:ascii="Times New Roman" w:hAnsi="Times New Roman" w:cs="Times New Roman"/>
          <w:b/>
          <w:bCs/>
          <w:sz w:val="40"/>
          <w:szCs w:val="40"/>
        </w:rPr>
      </w:pPr>
      <w:r>
        <w:rPr>
          <w:rFonts w:ascii="Times New Roman" w:hAnsi="Times New Roman" w:cs="Times New Roman"/>
          <w:b/>
          <w:bCs/>
          <w:sz w:val="40"/>
          <w:szCs w:val="40"/>
        </w:rPr>
        <w:t>M</w:t>
      </w:r>
      <w:r w:rsidR="00093264" w:rsidRPr="00FB1C88">
        <w:rPr>
          <w:rFonts w:ascii="Times New Roman" w:hAnsi="Times New Roman" w:cs="Times New Roman"/>
          <w:b/>
          <w:bCs/>
          <w:sz w:val="40"/>
          <w:szCs w:val="40"/>
        </w:rPr>
        <w:t>ønsterbesvarelse</w:t>
      </w:r>
    </w:p>
    <w:p w14:paraId="6B0C9F86" w14:textId="130B6CB5"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r w:rsidR="003A000A">
        <w:rPr>
          <w:rFonts w:ascii="Times New Roman" w:hAnsi="Times New Roman" w:cs="Times New Roman"/>
        </w:rPr>
        <w:t>BRV310 Kontraktsrett II</w:t>
      </w:r>
    </w:p>
    <w:p w14:paraId="5E50B8C9" w14:textId="01A7C0FB"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3A000A">
        <w:rPr>
          <w:rFonts w:ascii="Times New Roman" w:hAnsi="Times New Roman" w:cs="Times New Roman"/>
        </w:rPr>
        <w:t>16.03.2022</w:t>
      </w:r>
    </w:p>
    <w:p w14:paraId="59CDE071" w14:textId="5F89CEF1"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w:t>
      </w:r>
      <w:r w:rsidR="003A000A">
        <w:rPr>
          <w:rFonts w:ascii="Times New Roman" w:hAnsi="Times New Roman" w:cs="Times New Roman"/>
        </w:rPr>
        <w:t>nonym</w:t>
      </w:r>
    </w:p>
    <w:p w14:paraId="4A283EB2" w14:textId="77777777" w:rsidR="00093264" w:rsidRPr="00FB1C88" w:rsidRDefault="00093264" w:rsidP="00093264">
      <w:pPr>
        <w:jc w:val="center"/>
        <w:rPr>
          <w:rFonts w:ascii="Times New Roman" w:hAnsi="Times New Roman" w:cs="Times New Roman"/>
        </w:rPr>
      </w:pP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46E78B58"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w:t>
      </w:r>
      <w:r w:rsidR="003A000A">
        <w:rPr>
          <w:rFonts w:ascii="Times New Roman" w:hAnsi="Times New Roman" w:cs="Times New Roman"/>
          <w:sz w:val="20"/>
          <w:szCs w:val="20"/>
        </w:rPr>
        <w:t>Idun Øye</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2</w:t>
      </w:r>
      <w:r w:rsidR="003A000A">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2FD01807" w14:textId="77777777" w:rsidR="004B42B6" w:rsidRDefault="004B42B6" w:rsidP="00093264">
      <w:pPr>
        <w:spacing w:line="360" w:lineRule="auto"/>
        <w:rPr>
          <w:rFonts w:ascii="Times New Roman" w:hAnsi="Times New Roman" w:cs="Times New Roman"/>
          <w:color w:val="A6A6A6" w:themeColor="background1" w:themeShade="A6"/>
        </w:rPr>
      </w:pPr>
    </w:p>
    <w:p w14:paraId="174CACDD" w14:textId="442DE5A7" w:rsidR="00093264" w:rsidRDefault="00093264" w:rsidP="00093264">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22ACEBEC"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Marte Kirkerud inngår avtale med firmaet Lillevik Motor AS om kjøp av ny varebil sin</w:t>
      </w:r>
      <w:r w:rsidRPr="004B42B6">
        <w:rPr>
          <w:rFonts w:ascii="Times New Roman" w:eastAsia="Times New Roman" w:hAnsi="Times New Roman" w:cs="Times New Roman"/>
          <w:color w:val="A6A6A6" w:themeColor="background1" w:themeShade="A6"/>
          <w:lang w:eastAsia="nb-NO"/>
        </w:rPr>
        <w:br/>
        <w:t>metallbearbeidende bedrift og av en ny båt til privat bruk. Varebilen skulle leveres 1. juni.</w:t>
      </w:r>
      <w:r w:rsidRPr="004B42B6">
        <w:rPr>
          <w:rFonts w:ascii="Times New Roman" w:eastAsia="Times New Roman" w:hAnsi="Times New Roman" w:cs="Times New Roman"/>
          <w:color w:val="A6A6A6" w:themeColor="background1" w:themeShade="A6"/>
          <w:lang w:eastAsia="nb-NO"/>
        </w:rPr>
        <w:br/>
        <w:t>Båten var typen "Snekke", men fordi Marte i feriene skal bruke båten på langturer over åpne</w:t>
      </w:r>
      <w:r w:rsidRPr="004B42B6">
        <w:rPr>
          <w:rFonts w:ascii="Times New Roman" w:eastAsia="Times New Roman" w:hAnsi="Times New Roman" w:cs="Times New Roman"/>
          <w:color w:val="A6A6A6" w:themeColor="background1" w:themeShade="A6"/>
          <w:lang w:eastAsia="nb-NO"/>
        </w:rPr>
        <w:br/>
        <w:t>og varierende strekninger ble det avtalt at den skulle leveres med en betydelig sterkere motor</w:t>
      </w:r>
      <w:r w:rsidRPr="004B42B6">
        <w:rPr>
          <w:rFonts w:ascii="Times New Roman" w:eastAsia="Times New Roman" w:hAnsi="Times New Roman" w:cs="Times New Roman"/>
          <w:color w:val="A6A6A6" w:themeColor="background1" w:themeShade="A6"/>
          <w:lang w:eastAsia="nb-NO"/>
        </w:rPr>
        <w:br/>
        <w:t>enn vanlig. Båten skulle leveres 23. juni, og Marte fortalte at hun umiddelbart skulle dra på langtur i sin sommerferie.</w:t>
      </w:r>
      <w:r w:rsidRPr="004B42B6">
        <w:rPr>
          <w:rFonts w:ascii="Times New Roman" w:eastAsia="Times New Roman" w:hAnsi="Times New Roman" w:cs="Times New Roman"/>
          <w:color w:val="A6A6A6" w:themeColor="background1" w:themeShade="A6"/>
          <w:lang w:eastAsia="nb-NO"/>
        </w:rPr>
        <w:br/>
      </w:r>
    </w:p>
    <w:p w14:paraId="5EE379F3"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Varebilen ble levert 1. juni og ble tatt i bruk samme dag. Men etter et par kilometers kjøring</w:t>
      </w:r>
      <w:r w:rsidRPr="004B42B6">
        <w:rPr>
          <w:rFonts w:ascii="Times New Roman" w:eastAsia="Times New Roman" w:hAnsi="Times New Roman" w:cs="Times New Roman"/>
          <w:color w:val="A6A6A6" w:themeColor="background1" w:themeShade="A6"/>
          <w:lang w:eastAsia="nb-NO"/>
        </w:rPr>
        <w:br/>
        <w:t>brøt motoren sammen. Lillevik Motor AS kunne konstatere at det var en uforklarlig svikt i en</w:t>
      </w:r>
      <w:r w:rsidRPr="004B42B6">
        <w:rPr>
          <w:rFonts w:ascii="Times New Roman" w:eastAsia="Times New Roman" w:hAnsi="Times New Roman" w:cs="Times New Roman"/>
          <w:color w:val="A6A6A6" w:themeColor="background1" w:themeShade="A6"/>
          <w:lang w:eastAsia="nb-NO"/>
        </w:rPr>
        <w:br/>
        <w:t>aksel, og at dette hadde medført andre skader på bilen. Lillevik Motor AS måtte skaffe helt</w:t>
      </w:r>
      <w:r w:rsidRPr="004B42B6">
        <w:rPr>
          <w:rFonts w:ascii="Times New Roman" w:eastAsia="Times New Roman" w:hAnsi="Times New Roman" w:cs="Times New Roman"/>
          <w:color w:val="A6A6A6" w:themeColor="background1" w:themeShade="A6"/>
          <w:lang w:eastAsia="nb-NO"/>
        </w:rPr>
        <w:br/>
        <w:t>ny motor, og sette den inn. Bilen kunne hentes 10. juni. Marte Kirkerud spurte om firmaet</w:t>
      </w:r>
      <w:r w:rsidRPr="004B42B6">
        <w:rPr>
          <w:rFonts w:ascii="Times New Roman" w:eastAsia="Times New Roman" w:hAnsi="Times New Roman" w:cs="Times New Roman"/>
          <w:color w:val="A6A6A6" w:themeColor="background1" w:themeShade="A6"/>
          <w:lang w:eastAsia="nb-NO"/>
        </w:rPr>
        <w:br/>
        <w:t>kunne låne henne en varebil fram til den tid, men firmaet hadde ingen varebil til disposisjon.</w:t>
      </w:r>
      <w:r w:rsidRPr="004B42B6">
        <w:rPr>
          <w:rFonts w:ascii="Times New Roman" w:eastAsia="Times New Roman" w:hAnsi="Times New Roman" w:cs="Times New Roman"/>
          <w:color w:val="A6A6A6" w:themeColor="background1" w:themeShade="A6"/>
          <w:lang w:eastAsia="nb-NO"/>
        </w:rPr>
        <w:br/>
      </w:r>
    </w:p>
    <w:p w14:paraId="57CA487A"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Marte Kirkerud hadde ansatt sjåfør fra 1. juni, og måtte leie varebil i tiden 1-9. juni for at</w:t>
      </w:r>
      <w:r w:rsidRPr="004B42B6">
        <w:rPr>
          <w:rFonts w:ascii="Times New Roman" w:eastAsia="Times New Roman" w:hAnsi="Times New Roman" w:cs="Times New Roman"/>
          <w:color w:val="A6A6A6" w:themeColor="background1" w:themeShade="A6"/>
          <w:lang w:eastAsia="nb-NO"/>
        </w:rPr>
        <w:br/>
        <w:t xml:space="preserve">sjåføren skulle kunne settes i arbeid. Leieutgiften var kr. 14.500. Marte krevde straks erstatning for leieutgiften, men Lillevik Motor AS bestred kravet. Båten ble levert og betalt til avtalt tid. Da Marte Kirkerud la ut fra kai, oppdaget hun at båten var levert med standard motor. Årsaken til dette var at den ansvarlige hos Lillevik Motor AS hadde rotet, slik at beskjeden om motoren aldri nådde fram til den som klargjorde båten for levering. Hvis det skulle skaffes og </w:t>
      </w:r>
      <w:proofErr w:type="spellStart"/>
      <w:r w:rsidRPr="004B42B6">
        <w:rPr>
          <w:rFonts w:ascii="Times New Roman" w:eastAsia="Times New Roman" w:hAnsi="Times New Roman" w:cs="Times New Roman"/>
          <w:color w:val="A6A6A6" w:themeColor="background1" w:themeShade="A6"/>
          <w:lang w:eastAsia="nb-NO"/>
        </w:rPr>
        <w:t>innmonteres</w:t>
      </w:r>
      <w:proofErr w:type="spellEnd"/>
      <w:r w:rsidRPr="004B42B6">
        <w:rPr>
          <w:rFonts w:ascii="Times New Roman" w:eastAsia="Times New Roman" w:hAnsi="Times New Roman" w:cs="Times New Roman"/>
          <w:color w:val="A6A6A6" w:themeColor="background1" w:themeShade="A6"/>
          <w:lang w:eastAsia="nb-NO"/>
        </w:rPr>
        <w:t xml:space="preserve"> motor som avtalt, ville båten ikke kunne bli leveringsklar før fredag 30. juni. Marte Kirkerud hadde 3 uker sommerferie fra mandag 26.juni, og det var ikke mulig å forskyve ferien. Hun hadde planlagt langtur i hele ferien og med start lørdag 24. juni, noe som hun hadde sagt helt tydelig fra om til selger da båten ble bestilt. Hun skulle ha med sin mor som nylig var blitt enke, og turen skulle gå fra Lillevik helt nord i </w:t>
      </w:r>
      <w:proofErr w:type="spellStart"/>
      <w:r w:rsidRPr="004B42B6">
        <w:rPr>
          <w:rFonts w:ascii="Times New Roman" w:eastAsia="Times New Roman" w:hAnsi="Times New Roman" w:cs="Times New Roman"/>
          <w:color w:val="A6A6A6" w:themeColor="background1" w:themeShade="A6"/>
          <w:lang w:eastAsia="nb-NO"/>
        </w:rPr>
        <w:t>Vestland</w:t>
      </w:r>
      <w:proofErr w:type="spellEnd"/>
      <w:r w:rsidRPr="004B42B6">
        <w:rPr>
          <w:rFonts w:ascii="Times New Roman" w:eastAsia="Times New Roman" w:hAnsi="Times New Roman" w:cs="Times New Roman"/>
          <w:color w:val="A6A6A6" w:themeColor="background1" w:themeShade="A6"/>
          <w:lang w:eastAsia="nb-NO"/>
        </w:rPr>
        <w:t xml:space="preserve"> fylke til morens barndomshjem ved Oslofjorden i nærheten av Sandefjord og retur. Når båten ville bli levert en uke for sent, var det ikke mulig å rekke denne turen. Å bruke båten med den svakere motoren var helt uaktuelt for Marte, hun visste av erfaring hvor viktig det var med motorstyrke på den værharde kyststrekningen. Marte framsatte straks krav om heving av båtkjøpet. Lillevik Motor AS mente vilkårene for heving ikke var til stede.</w:t>
      </w:r>
    </w:p>
    <w:p w14:paraId="064B4B10"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p>
    <w:p w14:paraId="118B5705"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 xml:space="preserve">Marte Kirkeruds bedrift fikk bestilling på tre større tromler fra firmaet </w:t>
      </w:r>
      <w:proofErr w:type="spellStart"/>
      <w:r w:rsidRPr="004B42B6">
        <w:rPr>
          <w:rFonts w:ascii="Times New Roman" w:eastAsia="Times New Roman" w:hAnsi="Times New Roman" w:cs="Times New Roman"/>
          <w:color w:val="A6A6A6" w:themeColor="background1" w:themeShade="A6"/>
          <w:lang w:eastAsia="nb-NO"/>
        </w:rPr>
        <w:t>Lilleviksgartnerne</w:t>
      </w:r>
      <w:proofErr w:type="spellEnd"/>
      <w:r w:rsidRPr="004B42B6">
        <w:rPr>
          <w:rFonts w:ascii="Times New Roman" w:eastAsia="Times New Roman" w:hAnsi="Times New Roman" w:cs="Times New Roman"/>
          <w:color w:val="A6A6A6" w:themeColor="background1" w:themeShade="A6"/>
          <w:lang w:eastAsia="nb-NO"/>
        </w:rPr>
        <w:t xml:space="preserve"> AS.</w:t>
      </w:r>
      <w:r w:rsidRPr="004B42B6">
        <w:rPr>
          <w:rFonts w:ascii="Times New Roman" w:eastAsia="Times New Roman" w:hAnsi="Times New Roman" w:cs="Times New Roman"/>
          <w:color w:val="A6A6A6" w:themeColor="background1" w:themeShade="A6"/>
          <w:lang w:eastAsia="nb-NO"/>
        </w:rPr>
        <w:br/>
        <w:t>Tromlene skulle firmaet bruke i forbindelse med anlegg av større gressflater i parker og idrettsanlegg. Tromlene kostet samlet kr. 100.000. Det ble avtalt at tromlene skulle leveres 15.</w:t>
      </w:r>
      <w:r w:rsidRPr="004B42B6">
        <w:rPr>
          <w:rFonts w:ascii="Times New Roman" w:eastAsia="Times New Roman" w:hAnsi="Times New Roman" w:cs="Times New Roman"/>
          <w:color w:val="A6A6A6" w:themeColor="background1" w:themeShade="A6"/>
          <w:lang w:eastAsia="nb-NO"/>
        </w:rPr>
        <w:br/>
      </w:r>
      <w:r w:rsidRPr="004B42B6">
        <w:rPr>
          <w:rFonts w:ascii="Times New Roman" w:eastAsia="Times New Roman" w:hAnsi="Times New Roman" w:cs="Times New Roman"/>
          <w:color w:val="A6A6A6" w:themeColor="background1" w:themeShade="A6"/>
          <w:lang w:eastAsia="nb-NO"/>
        </w:rPr>
        <w:lastRenderedPageBreak/>
        <w:t>august og betaling skulle skje senest 5. september. Tromlene ble levert til avtalt tid. Styret i</w:t>
      </w:r>
      <w:r w:rsidRPr="004B42B6">
        <w:rPr>
          <w:rFonts w:ascii="Times New Roman" w:eastAsia="Times New Roman" w:hAnsi="Times New Roman" w:cs="Times New Roman"/>
          <w:color w:val="A6A6A6" w:themeColor="background1" w:themeShade="A6"/>
          <w:lang w:eastAsia="nb-NO"/>
        </w:rPr>
        <w:br/>
      </w:r>
      <w:proofErr w:type="spellStart"/>
      <w:r w:rsidRPr="004B42B6">
        <w:rPr>
          <w:rFonts w:ascii="Times New Roman" w:eastAsia="Times New Roman" w:hAnsi="Times New Roman" w:cs="Times New Roman"/>
          <w:color w:val="A6A6A6" w:themeColor="background1" w:themeShade="A6"/>
          <w:lang w:eastAsia="nb-NO"/>
        </w:rPr>
        <w:t>Lilleviksgartnerne</w:t>
      </w:r>
      <w:proofErr w:type="spellEnd"/>
      <w:r w:rsidRPr="004B42B6">
        <w:rPr>
          <w:rFonts w:ascii="Times New Roman" w:eastAsia="Times New Roman" w:hAnsi="Times New Roman" w:cs="Times New Roman"/>
          <w:color w:val="A6A6A6" w:themeColor="background1" w:themeShade="A6"/>
          <w:lang w:eastAsia="nb-NO"/>
        </w:rPr>
        <w:t xml:space="preserve"> AS innrømte at de ikke var i stand til å betale og begjærte oppbud (konkurs) den 5. september uten at betaling hadde skjedd. Oppbudsbegjæringen ble tatt til</w:t>
      </w:r>
      <w:r w:rsidRPr="004B42B6">
        <w:rPr>
          <w:rFonts w:ascii="Times New Roman" w:eastAsia="Times New Roman" w:hAnsi="Times New Roman" w:cs="Times New Roman"/>
          <w:color w:val="A6A6A6" w:themeColor="background1" w:themeShade="A6"/>
          <w:lang w:eastAsia="nb-NO"/>
        </w:rPr>
        <w:br/>
        <w:t>følge og konkurs ble åpnet 10. september. Marte Kirkerud hevet kjøpet på grunn av uteblitt</w:t>
      </w:r>
      <w:r w:rsidRPr="004B42B6">
        <w:rPr>
          <w:rFonts w:ascii="Times New Roman" w:eastAsia="Times New Roman" w:hAnsi="Times New Roman" w:cs="Times New Roman"/>
          <w:color w:val="A6A6A6" w:themeColor="background1" w:themeShade="A6"/>
          <w:lang w:eastAsia="nb-NO"/>
        </w:rPr>
        <w:br/>
        <w:t>betaling og krevde straks at konkursboet enten måtte betale for tromlene eller levere dem</w:t>
      </w:r>
      <w:r w:rsidRPr="004B42B6">
        <w:rPr>
          <w:rFonts w:ascii="Times New Roman" w:eastAsia="Times New Roman" w:hAnsi="Times New Roman" w:cs="Times New Roman"/>
          <w:color w:val="A6A6A6" w:themeColor="background1" w:themeShade="A6"/>
          <w:lang w:eastAsia="nb-NO"/>
        </w:rPr>
        <w:br/>
        <w:t>tilbake til Marte. Konkursboet på sin side mente at Marte Kirkerud ikke hadde rett til å heve</w:t>
      </w:r>
      <w:r w:rsidRPr="004B42B6">
        <w:rPr>
          <w:rFonts w:ascii="Times New Roman" w:eastAsia="Times New Roman" w:hAnsi="Times New Roman" w:cs="Times New Roman"/>
          <w:color w:val="A6A6A6" w:themeColor="background1" w:themeShade="A6"/>
          <w:lang w:eastAsia="nb-NO"/>
        </w:rPr>
        <w:br/>
        <w:t xml:space="preserve">kjøpet og kreve tilbakelevering. </w:t>
      </w:r>
    </w:p>
    <w:p w14:paraId="299602C1"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p>
    <w:p w14:paraId="7AF478D5" w14:textId="77777777" w:rsidR="004B42B6" w:rsidRPr="004B42B6" w:rsidRDefault="004B42B6" w:rsidP="004B42B6">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Om dette skal det skrives en utredning hvor alle rettsspørsmål, både prinsipale og subsidiære, skal drøftes og løses.</w:t>
      </w:r>
    </w:p>
    <w:p w14:paraId="54FD0C5C" w14:textId="7EE3B364" w:rsidR="00760742" w:rsidRDefault="00000000">
      <w:pPr>
        <w:rPr>
          <w:rFonts w:ascii="Times New Roman" w:hAnsi="Times New Roman" w:cs="Times New Roman"/>
          <w:color w:val="A6A6A6" w:themeColor="background1" w:themeShade="A6"/>
        </w:rPr>
      </w:pPr>
    </w:p>
    <w:p w14:paraId="1933005C" w14:textId="77777777" w:rsidR="003A000A" w:rsidRPr="003A000A" w:rsidRDefault="003A000A" w:rsidP="003A000A">
      <w:pPr>
        <w:pStyle w:val="NormalWeb"/>
        <w:spacing w:line="360" w:lineRule="auto"/>
      </w:pPr>
      <w:r w:rsidRPr="003A000A">
        <w:t xml:space="preserve">Oppgaven reiser flere interessante </w:t>
      </w:r>
      <w:proofErr w:type="spellStart"/>
      <w:r w:rsidRPr="003A000A">
        <w:t>rettsspørsmål</w:t>
      </w:r>
      <w:proofErr w:type="spellEnd"/>
      <w:r w:rsidRPr="003A000A">
        <w:t>. Jeg vil ta stilling til alle i kronologisk rekkefølge. Sakens parter er Marte Kirkerud og Lillevik Motor AS (videre Kirkerud og Konkursboet).</w:t>
      </w:r>
      <w:r w:rsidRPr="003A000A">
        <w:br/>
      </w:r>
      <w:proofErr w:type="spellStart"/>
      <w:r w:rsidRPr="003A000A">
        <w:t>Rettsspørsmålene</w:t>
      </w:r>
      <w:proofErr w:type="spellEnd"/>
      <w:r w:rsidRPr="003A000A">
        <w:t xml:space="preserve"> som blir reist i tvisten </w:t>
      </w:r>
    </w:p>
    <w:p w14:paraId="54A17F4B" w14:textId="77777777" w:rsidR="003A000A" w:rsidRPr="003A000A" w:rsidRDefault="003A000A" w:rsidP="003A000A">
      <w:pPr>
        <w:pStyle w:val="NormalWeb"/>
        <w:spacing w:line="360" w:lineRule="auto"/>
        <w:ind w:left="720"/>
      </w:pPr>
      <w:r w:rsidRPr="003A000A">
        <w:t xml:space="preserve">-  Kan Marte Kirkerud kreve erstatning for leieutgiftene </w:t>
      </w:r>
      <w:proofErr w:type="spellStart"/>
      <w:r w:rsidRPr="003A000A">
        <w:t>pa</w:t>
      </w:r>
      <w:proofErr w:type="spellEnd"/>
      <w:r w:rsidRPr="003A000A">
        <w:t xml:space="preserve">̊ kr 14.500? </w:t>
      </w:r>
    </w:p>
    <w:p w14:paraId="529D5116" w14:textId="77777777" w:rsidR="003A000A" w:rsidRPr="003A000A" w:rsidRDefault="003A000A" w:rsidP="003A000A">
      <w:pPr>
        <w:pStyle w:val="NormalWeb"/>
        <w:spacing w:line="360" w:lineRule="auto"/>
        <w:ind w:left="720"/>
      </w:pPr>
      <w:r w:rsidRPr="003A000A">
        <w:t xml:space="preserve">-  Kan Marte Kirkerud heve </w:t>
      </w:r>
      <w:proofErr w:type="spellStart"/>
      <w:r w:rsidRPr="003A000A">
        <w:t>båtkjøpet</w:t>
      </w:r>
      <w:proofErr w:type="spellEnd"/>
      <w:r w:rsidRPr="003A000A">
        <w:t xml:space="preserve">? </w:t>
      </w:r>
    </w:p>
    <w:p w14:paraId="783CA7F5" w14:textId="77777777" w:rsidR="003A000A" w:rsidRPr="003A000A" w:rsidRDefault="003A000A" w:rsidP="003A000A">
      <w:pPr>
        <w:pStyle w:val="NormalWeb"/>
        <w:spacing w:line="360" w:lineRule="auto"/>
        <w:ind w:left="720"/>
      </w:pPr>
      <w:r w:rsidRPr="003A000A">
        <w:t xml:space="preserve">-  Kan Marte Kirkerud heve kjøpet </w:t>
      </w:r>
      <w:proofErr w:type="spellStart"/>
      <w:r w:rsidRPr="003A000A">
        <w:t>pa</w:t>
      </w:r>
      <w:proofErr w:type="spellEnd"/>
      <w:r w:rsidRPr="003A000A">
        <w:t xml:space="preserve">̊ grunn av uteblitt betaling? </w:t>
      </w:r>
    </w:p>
    <w:p w14:paraId="4A046295" w14:textId="77777777" w:rsidR="003A000A" w:rsidRPr="003A000A" w:rsidRDefault="003A000A" w:rsidP="003A000A">
      <w:pPr>
        <w:pStyle w:val="NormalWeb"/>
        <w:spacing w:line="360" w:lineRule="auto"/>
        <w:rPr>
          <w:u w:val="single"/>
        </w:rPr>
      </w:pPr>
      <w:r w:rsidRPr="003A000A">
        <w:rPr>
          <w:u w:val="single"/>
        </w:rPr>
        <w:t xml:space="preserve">Kan Marte Kirkerud kreve erstatning for leieutgiftene </w:t>
      </w:r>
      <w:proofErr w:type="spellStart"/>
      <w:r w:rsidRPr="003A000A">
        <w:rPr>
          <w:u w:val="single"/>
        </w:rPr>
        <w:t>pa</w:t>
      </w:r>
      <w:proofErr w:type="spellEnd"/>
      <w:r w:rsidRPr="003A000A">
        <w:rPr>
          <w:u w:val="single"/>
        </w:rPr>
        <w:t xml:space="preserve">̊ kr 14.500 knyttet til varebilkjøpet? </w:t>
      </w:r>
    </w:p>
    <w:p w14:paraId="2546BC48" w14:textId="77777777" w:rsidR="003A000A" w:rsidRPr="003A000A" w:rsidRDefault="003A000A" w:rsidP="003A000A">
      <w:pPr>
        <w:pStyle w:val="NormalWeb"/>
        <w:spacing w:line="360" w:lineRule="auto"/>
      </w:pPr>
      <w:r w:rsidRPr="003A000A">
        <w:t>1. Lovvalg</w:t>
      </w:r>
      <w:r w:rsidRPr="003A000A">
        <w:br/>
        <w:t xml:space="preserve">For å finne ut om det foreligger et kontraktsbrudd mellom partene </w:t>
      </w:r>
      <w:proofErr w:type="spellStart"/>
      <w:r w:rsidRPr="003A000A">
        <w:t>ma</w:t>
      </w:r>
      <w:proofErr w:type="spellEnd"/>
      <w:r w:rsidRPr="003A000A">
        <w:t xml:space="preserve">̊ vi først finne ut hvilken lov vi skal forholde oss til. I </w:t>
      </w:r>
      <w:proofErr w:type="spellStart"/>
      <w:r w:rsidRPr="003A000A">
        <w:t>fkjl</w:t>
      </w:r>
      <w:proofErr w:type="spellEnd"/>
      <w:r w:rsidRPr="003A000A">
        <w:t xml:space="preserve">. § 1 </w:t>
      </w:r>
      <w:proofErr w:type="spellStart"/>
      <w:r w:rsidRPr="003A000A">
        <w:t>står</w:t>
      </w:r>
      <w:proofErr w:type="spellEnd"/>
      <w:r w:rsidRPr="003A000A">
        <w:t xml:space="preserve"> det</w:t>
      </w:r>
      <w:proofErr w:type="gramStart"/>
      <w:r w:rsidRPr="003A000A">
        <w:t>: ”Loven</w:t>
      </w:r>
      <w:proofErr w:type="gramEnd"/>
      <w:r w:rsidRPr="003A000A">
        <w:t xml:space="preserve"> gjelder forbrukerkjøp, hvis ikke annet er fastsatt i lov. Med forbrukerkjøp menes salg av ting til en forbruker- </w:t>
      </w:r>
      <w:proofErr w:type="spellStart"/>
      <w:r w:rsidRPr="003A000A">
        <w:t>når</w:t>
      </w:r>
      <w:proofErr w:type="spellEnd"/>
      <w:r w:rsidRPr="003A000A">
        <w:t xml:space="preserve"> selgeren eller selgerens representant opptrer i næringsvirksomhet”. I </w:t>
      </w:r>
      <w:proofErr w:type="spellStart"/>
      <w:r w:rsidRPr="003A000A">
        <w:t>kjl</w:t>
      </w:r>
      <w:proofErr w:type="spellEnd"/>
      <w:r w:rsidRPr="003A000A">
        <w:t>. § 1 kan vi lese</w:t>
      </w:r>
      <w:proofErr w:type="gramStart"/>
      <w:r w:rsidRPr="003A000A">
        <w:t>: ”</w:t>
      </w:r>
      <w:proofErr w:type="gramEnd"/>
      <w:r w:rsidRPr="003A000A">
        <w:t xml:space="preserve"> Loven gjelder kjøp for så vidt ikke annet er fastsatt i lov. For forbrukerkjøp gjelder forbrukerkjøpsloven”. For kjøp mellom private og kjøp mellom næringsdrivende gjør kjøpsloven seg gjeldende. </w:t>
      </w:r>
    </w:p>
    <w:p w14:paraId="25B1DAF1" w14:textId="1CB4CD73"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oppgaveteksten at Marte Kirkerud foretar seg to kjøp av en varebil og</w:t>
      </w:r>
      <w:r w:rsidRPr="003A000A">
        <w:t xml:space="preserve"> </w:t>
      </w:r>
      <w:r w:rsidRPr="003A000A">
        <w:t xml:space="preserve">en </w:t>
      </w:r>
      <w:proofErr w:type="spellStart"/>
      <w:r w:rsidRPr="003A000A">
        <w:t>båt</w:t>
      </w:r>
      <w:proofErr w:type="spellEnd"/>
      <w:r w:rsidRPr="003A000A">
        <w:t xml:space="preserve">. Kjøpene har forskjellige </w:t>
      </w:r>
      <w:proofErr w:type="spellStart"/>
      <w:r w:rsidRPr="003A000A">
        <w:t>formål</w:t>
      </w:r>
      <w:proofErr w:type="spellEnd"/>
      <w:r w:rsidRPr="003A000A">
        <w:t xml:space="preserve">, og en </w:t>
      </w:r>
      <w:proofErr w:type="spellStart"/>
      <w:r w:rsidRPr="003A000A">
        <w:t>ma</w:t>
      </w:r>
      <w:proofErr w:type="spellEnd"/>
      <w:r w:rsidRPr="003A000A">
        <w:t xml:space="preserve">̊ dermed se dette i kontekst med lovvalget, da dette kan få ulike betydninger. Varebilkjøpet knytter seg eksplisitt til Kirkerud sin bedrift, kontra </w:t>
      </w:r>
      <w:proofErr w:type="spellStart"/>
      <w:r w:rsidRPr="003A000A">
        <w:lastRenderedPageBreak/>
        <w:t>båten</w:t>
      </w:r>
      <w:proofErr w:type="spellEnd"/>
      <w:r w:rsidRPr="003A000A">
        <w:t xml:space="preserve"> er et utslag av kjøp knyttet til privat bruk. Det vil i dette tilfellet være nærliggende å se kjøpene som to selvstendige kjøp. Dette vil dermed være nærliggende for hensynet at Marte Kirkerud skal vernes som forbruker </w:t>
      </w:r>
      <w:proofErr w:type="spellStart"/>
      <w:r w:rsidRPr="003A000A">
        <w:t>når</w:t>
      </w:r>
      <w:proofErr w:type="spellEnd"/>
      <w:r w:rsidRPr="003A000A">
        <w:t xml:space="preserve"> hun opptrer utenfor næringsvirksomhet. </w:t>
      </w:r>
    </w:p>
    <w:p w14:paraId="33291FA6" w14:textId="77777777" w:rsidR="003A000A" w:rsidRPr="003A000A" w:rsidRDefault="003A000A" w:rsidP="003A000A">
      <w:pPr>
        <w:pStyle w:val="NormalWeb"/>
        <w:spacing w:line="360" w:lineRule="auto"/>
      </w:pPr>
      <w:r w:rsidRPr="003A000A">
        <w:t xml:space="preserve">Den første delen knytter seg dermed til varebilkjøpet. Det er eksplisitt nevnt at kjøpet knytter seg til virksomheten. Marte Kirkerud opptrer i næringsvirksomhet. Det kan </w:t>
      </w:r>
      <w:proofErr w:type="spellStart"/>
      <w:r w:rsidRPr="003A000A">
        <w:t>fastslås</w:t>
      </w:r>
      <w:proofErr w:type="spellEnd"/>
      <w:r w:rsidRPr="003A000A">
        <w:t xml:space="preserve"> at Lillevik Motor As opptrer i næringsvirksomhet. Det kan </w:t>
      </w:r>
      <w:proofErr w:type="spellStart"/>
      <w:r w:rsidRPr="003A000A">
        <w:t>fastslås</w:t>
      </w:r>
      <w:proofErr w:type="spellEnd"/>
      <w:r w:rsidRPr="003A000A">
        <w:t xml:space="preserve"> at det har funnet sted et kjøp mellom partene. </w:t>
      </w:r>
    </w:p>
    <w:p w14:paraId="188BBC3D" w14:textId="77777777" w:rsidR="003A000A" w:rsidRPr="003A000A" w:rsidRDefault="003A000A" w:rsidP="003A000A">
      <w:pPr>
        <w:pStyle w:val="NormalWeb"/>
        <w:spacing w:line="360" w:lineRule="auto"/>
      </w:pPr>
      <w:r w:rsidRPr="003A000A">
        <w:t xml:space="preserve">Kjøpsloven gjør seg gjeldende for tilfellet. </w:t>
      </w:r>
    </w:p>
    <w:p w14:paraId="2B1065DE" w14:textId="77777777" w:rsidR="003A000A" w:rsidRPr="003A000A" w:rsidRDefault="003A000A" w:rsidP="003A000A">
      <w:pPr>
        <w:pStyle w:val="NormalWeb"/>
        <w:spacing w:line="360" w:lineRule="auto"/>
      </w:pPr>
      <w:r w:rsidRPr="003A000A">
        <w:t>2. Foreligger det en mangel?</w:t>
      </w:r>
      <w:r w:rsidRPr="003A000A">
        <w:br/>
        <w:t xml:space="preserve">Det </w:t>
      </w:r>
      <w:proofErr w:type="spellStart"/>
      <w:r w:rsidRPr="003A000A">
        <w:t>fremgår</w:t>
      </w:r>
      <w:proofErr w:type="spellEnd"/>
      <w:r w:rsidRPr="003A000A">
        <w:t xml:space="preserve"> av </w:t>
      </w:r>
      <w:proofErr w:type="spellStart"/>
      <w:r w:rsidRPr="003A000A">
        <w:t>kjl</w:t>
      </w:r>
      <w:proofErr w:type="spellEnd"/>
      <w:r w:rsidRPr="003A000A">
        <w:t xml:space="preserve">. §30 jf. §17 at «Tingen har en mangel dersom denne ikke skyldes kjøperen eller forhold </w:t>
      </w:r>
      <w:proofErr w:type="spellStart"/>
      <w:r w:rsidRPr="003A000A">
        <w:t>pa</w:t>
      </w:r>
      <w:proofErr w:type="spellEnd"/>
      <w:r w:rsidRPr="003A000A">
        <w:t xml:space="preserve">̊ hans side». En naturlig </w:t>
      </w:r>
      <w:proofErr w:type="spellStart"/>
      <w:r w:rsidRPr="003A000A">
        <w:t>språklig</w:t>
      </w:r>
      <w:proofErr w:type="spellEnd"/>
      <w:r w:rsidRPr="003A000A">
        <w:t xml:space="preserve"> </w:t>
      </w:r>
      <w:proofErr w:type="spellStart"/>
      <w:r w:rsidRPr="003A000A">
        <w:t>forståelse</w:t>
      </w:r>
      <w:proofErr w:type="spellEnd"/>
      <w:r w:rsidRPr="003A000A">
        <w:t xml:space="preserve"> tilsier at det i utgangspunktet er en mangel dersom det ikke skyldes kjøperen eller forhold </w:t>
      </w:r>
      <w:proofErr w:type="spellStart"/>
      <w:r w:rsidRPr="003A000A">
        <w:t>pa</w:t>
      </w:r>
      <w:proofErr w:type="spellEnd"/>
      <w:r w:rsidRPr="003A000A">
        <w:t xml:space="preserve">̊ hans side. </w:t>
      </w:r>
    </w:p>
    <w:p w14:paraId="2F20C0E1"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likevel en uttømmende forklaring av hva som ligger i begrepet mangel av kjøpslovens §17. «Tingen skal være i samsvar med de krav til art, mengde, kvalitet, andre egenskaper og innpakning som følger av avtalen». En naturlig </w:t>
      </w:r>
      <w:proofErr w:type="spellStart"/>
      <w:r w:rsidRPr="003A000A">
        <w:t>språklig</w:t>
      </w:r>
      <w:proofErr w:type="spellEnd"/>
      <w:r w:rsidRPr="003A000A">
        <w:t xml:space="preserve"> </w:t>
      </w:r>
      <w:proofErr w:type="spellStart"/>
      <w:r w:rsidRPr="003A000A">
        <w:t>forståelse</w:t>
      </w:r>
      <w:proofErr w:type="spellEnd"/>
      <w:r w:rsidRPr="003A000A">
        <w:t xml:space="preserve"> av ordlyden tilsier at tingen skal svare for de kravene som stilles i form av art, mengde, kvalitet, andre egenskaper og innpakning som følger av avtalen. </w:t>
      </w:r>
    </w:p>
    <w:p w14:paraId="1694394E" w14:textId="77777777" w:rsidR="003A000A" w:rsidRPr="003A000A" w:rsidRDefault="003A000A" w:rsidP="003A000A">
      <w:pPr>
        <w:pStyle w:val="NormalWeb"/>
        <w:spacing w:line="360" w:lineRule="auto"/>
      </w:pPr>
      <w:r w:rsidRPr="003A000A">
        <w:t xml:space="preserve">I dette tilfellet </w:t>
      </w:r>
      <w:proofErr w:type="spellStart"/>
      <w:r w:rsidRPr="003A000A">
        <w:t>fremgår</w:t>
      </w:r>
      <w:proofErr w:type="spellEnd"/>
      <w:r w:rsidRPr="003A000A">
        <w:t xml:space="preserve"> det av faktum at bilen brøt sammen samme dag som bilen ble hentet. Det var </w:t>
      </w:r>
      <w:proofErr w:type="spellStart"/>
      <w:r w:rsidRPr="003A000A">
        <w:t>altsa</w:t>
      </w:r>
      <w:proofErr w:type="spellEnd"/>
      <w:r w:rsidRPr="003A000A">
        <w:t xml:space="preserve">̊ etter «et par kilometers kjøring» motoren brøt sammen. Dette kan sees i ledd med </w:t>
      </w:r>
      <w:proofErr w:type="spellStart"/>
      <w:r w:rsidRPr="003A000A">
        <w:t>vilkåret</w:t>
      </w:r>
      <w:proofErr w:type="spellEnd"/>
      <w:r w:rsidRPr="003A000A">
        <w:t xml:space="preserve">, «tingen skal være i samsvar med de krav til (...) kvalitet» jf. </w:t>
      </w:r>
      <w:proofErr w:type="spellStart"/>
      <w:r w:rsidRPr="003A000A">
        <w:t>kjl</w:t>
      </w:r>
      <w:proofErr w:type="spellEnd"/>
      <w:r w:rsidRPr="003A000A">
        <w:t xml:space="preserve">. §17. </w:t>
      </w:r>
    </w:p>
    <w:p w14:paraId="4F671657" w14:textId="77777777" w:rsidR="003A000A" w:rsidRPr="003A000A" w:rsidRDefault="003A000A" w:rsidP="003A000A">
      <w:pPr>
        <w:pStyle w:val="NormalWeb"/>
        <w:spacing w:line="360" w:lineRule="auto"/>
      </w:pPr>
      <w:r w:rsidRPr="003A000A">
        <w:t xml:space="preserve">Det faktumet at det bare tok ett par kilometer før varebilen brøt sammen taler for at den ikke svarer for det en kan forvente av en varebil. En varebil som blir kjøpt skal kunne kjøre en vesentlig lenger tid enn ett par kilometer før den bryter sammen. Dette trekker i retning av at det forelå en mangel. </w:t>
      </w:r>
    </w:p>
    <w:p w14:paraId="40D0D981" w14:textId="77777777" w:rsidR="003A000A" w:rsidRPr="003A000A" w:rsidRDefault="003A000A" w:rsidP="003A000A">
      <w:pPr>
        <w:pStyle w:val="NormalWeb"/>
        <w:spacing w:line="360" w:lineRule="auto"/>
      </w:pPr>
      <w:r w:rsidRPr="003A000A">
        <w:t xml:space="preserve">Vurderingen kan likevel argumenteres etter </w:t>
      </w:r>
      <w:proofErr w:type="spellStart"/>
      <w:r w:rsidRPr="003A000A">
        <w:t>kjl</w:t>
      </w:r>
      <w:proofErr w:type="spellEnd"/>
      <w:r w:rsidRPr="003A000A">
        <w:t xml:space="preserve">. §17 (2) (a), «Dersom annet ikke følger av avtalen, skal tingen» «passe for de </w:t>
      </w:r>
      <w:proofErr w:type="spellStart"/>
      <w:r w:rsidRPr="003A000A">
        <w:t>formål</w:t>
      </w:r>
      <w:proofErr w:type="spellEnd"/>
      <w:r w:rsidRPr="003A000A">
        <w:t xml:space="preserve"> som tilsvarende ting vanligvis brukes til». En ordlydstolkning av bestemmelsen tilsier at terskelen skal tolkes ut </w:t>
      </w:r>
      <w:proofErr w:type="gramStart"/>
      <w:r w:rsidRPr="003A000A">
        <w:t>i fra</w:t>
      </w:r>
      <w:proofErr w:type="gramEnd"/>
      <w:r w:rsidRPr="003A000A">
        <w:t xml:space="preserve"> hva </w:t>
      </w:r>
      <w:proofErr w:type="spellStart"/>
      <w:r w:rsidRPr="003A000A">
        <w:t>formålet</w:t>
      </w:r>
      <w:proofErr w:type="spellEnd"/>
      <w:r w:rsidRPr="003A000A">
        <w:t xml:space="preserve"> til tingen er, og skal kunne brukes til dette. </w:t>
      </w:r>
    </w:p>
    <w:p w14:paraId="2734F1CC" w14:textId="77777777" w:rsidR="003A000A" w:rsidRPr="003A000A" w:rsidRDefault="003A000A" w:rsidP="003A000A">
      <w:pPr>
        <w:pStyle w:val="NormalWeb"/>
        <w:spacing w:line="360" w:lineRule="auto"/>
      </w:pPr>
      <w:r w:rsidRPr="003A000A">
        <w:lastRenderedPageBreak/>
        <w:t xml:space="preserve">Det er uten tvil at en varebil skal ha </w:t>
      </w:r>
      <w:proofErr w:type="spellStart"/>
      <w:r w:rsidRPr="003A000A">
        <w:t>formål</w:t>
      </w:r>
      <w:proofErr w:type="spellEnd"/>
      <w:r w:rsidRPr="003A000A">
        <w:t xml:space="preserve"> som transportmiddel og frakte varer. Det at bilen bryter sammen, og dermed ikke er i stand til det trekker i retning av at det foreligger en mangel. </w:t>
      </w:r>
    </w:p>
    <w:p w14:paraId="352CE0F9" w14:textId="77777777" w:rsidR="003A000A" w:rsidRPr="003A000A" w:rsidRDefault="003A000A" w:rsidP="003A000A">
      <w:pPr>
        <w:pStyle w:val="NormalWeb"/>
        <w:spacing w:line="360" w:lineRule="auto"/>
      </w:pPr>
      <w:r w:rsidRPr="003A000A">
        <w:rPr>
          <w:b/>
          <w:bCs/>
        </w:rPr>
        <w:t xml:space="preserve">DK: Det foreligger en mangel. </w:t>
      </w:r>
    </w:p>
    <w:p w14:paraId="67033D10"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u w:val="single"/>
          <w:lang w:eastAsia="nb-NO"/>
        </w:rPr>
      </w:pPr>
      <w:r w:rsidRPr="003A000A">
        <w:rPr>
          <w:rFonts w:ascii="Times New Roman" w:eastAsia="Times New Roman" w:hAnsi="Times New Roman" w:cs="Times New Roman"/>
          <w:lang w:eastAsia="nb-NO"/>
        </w:rPr>
        <w:t xml:space="preserve">3. </w:t>
      </w:r>
      <w:r w:rsidRPr="003A000A">
        <w:rPr>
          <w:rFonts w:ascii="Times New Roman" w:eastAsia="Times New Roman" w:hAnsi="Times New Roman" w:cs="Times New Roman"/>
          <w:u w:val="single"/>
          <w:lang w:eastAsia="nb-NO"/>
        </w:rPr>
        <w:t xml:space="preserve">Kan Marte Kirkerud kreve erstattet leieutgiftene </w:t>
      </w:r>
      <w:proofErr w:type="spellStart"/>
      <w:r w:rsidRPr="003A000A">
        <w:rPr>
          <w:rFonts w:ascii="Times New Roman" w:eastAsia="Times New Roman" w:hAnsi="Times New Roman" w:cs="Times New Roman"/>
          <w:u w:val="single"/>
          <w:lang w:eastAsia="nb-NO"/>
        </w:rPr>
        <w:t>pa</w:t>
      </w:r>
      <w:proofErr w:type="spellEnd"/>
      <w:r w:rsidRPr="003A000A">
        <w:rPr>
          <w:rFonts w:ascii="Times New Roman" w:eastAsia="Times New Roman" w:hAnsi="Times New Roman" w:cs="Times New Roman"/>
          <w:u w:val="single"/>
          <w:lang w:eastAsia="nb-NO"/>
        </w:rPr>
        <w:t xml:space="preserve">̊ kr 14.500 </w:t>
      </w:r>
    </w:p>
    <w:p w14:paraId="024A8B59" w14:textId="1DBCF574" w:rsidR="003A000A" w:rsidRPr="003A000A" w:rsidRDefault="003A000A" w:rsidP="003A000A">
      <w:pPr>
        <w:spacing w:line="360" w:lineRule="auto"/>
        <w:rPr>
          <w:rFonts w:ascii="Times New Roman" w:eastAsia="Times New Roman" w:hAnsi="Times New Roman" w:cs="Times New Roman"/>
          <w:lang w:eastAsia="nb-NO"/>
        </w:rPr>
      </w:pPr>
    </w:p>
    <w:p w14:paraId="00D08477"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r w:rsidRPr="003A000A">
        <w:rPr>
          <w:rFonts w:ascii="Times New Roman" w:eastAsia="Times New Roman" w:hAnsi="Times New Roman" w:cs="Times New Roman"/>
          <w:lang w:eastAsia="nb-NO"/>
        </w:rPr>
        <w:t xml:space="preserve">For å kunne se hen til erstatning </w:t>
      </w:r>
      <w:proofErr w:type="spellStart"/>
      <w:r w:rsidRPr="003A000A">
        <w:rPr>
          <w:rFonts w:ascii="Times New Roman" w:eastAsia="Times New Roman" w:hAnsi="Times New Roman" w:cs="Times New Roman"/>
          <w:lang w:eastAsia="nb-NO"/>
        </w:rPr>
        <w:t>ma</w:t>
      </w:r>
      <w:proofErr w:type="spellEnd"/>
      <w:r w:rsidRPr="003A000A">
        <w:rPr>
          <w:rFonts w:ascii="Times New Roman" w:eastAsia="Times New Roman" w:hAnsi="Times New Roman" w:cs="Times New Roman"/>
          <w:lang w:eastAsia="nb-NO"/>
        </w:rPr>
        <w:t xml:space="preserve">̊ de alminnelige </w:t>
      </w:r>
      <w:proofErr w:type="spellStart"/>
      <w:r w:rsidRPr="003A000A">
        <w:rPr>
          <w:rFonts w:ascii="Times New Roman" w:eastAsia="Times New Roman" w:hAnsi="Times New Roman" w:cs="Times New Roman"/>
          <w:lang w:eastAsia="nb-NO"/>
        </w:rPr>
        <w:t>vilkårene</w:t>
      </w:r>
      <w:proofErr w:type="spellEnd"/>
      <w:r w:rsidRPr="003A000A">
        <w:rPr>
          <w:rFonts w:ascii="Times New Roman" w:eastAsia="Times New Roman" w:hAnsi="Times New Roman" w:cs="Times New Roman"/>
          <w:lang w:eastAsia="nb-NO"/>
        </w:rPr>
        <w:t xml:space="preserve"> for erstatning være oppfylt. De </w:t>
      </w:r>
      <w:proofErr w:type="spellStart"/>
      <w:r w:rsidRPr="003A000A">
        <w:rPr>
          <w:rFonts w:ascii="Times New Roman" w:eastAsia="Times New Roman" w:hAnsi="Times New Roman" w:cs="Times New Roman"/>
          <w:lang w:eastAsia="nb-NO"/>
        </w:rPr>
        <w:t>vilkårene</w:t>
      </w:r>
      <w:proofErr w:type="spellEnd"/>
      <w:r w:rsidRPr="003A000A">
        <w:rPr>
          <w:rFonts w:ascii="Times New Roman" w:eastAsia="Times New Roman" w:hAnsi="Times New Roman" w:cs="Times New Roman"/>
          <w:lang w:eastAsia="nb-NO"/>
        </w:rPr>
        <w:t xml:space="preserve"> er at det foreligger et «økonomisk tap», «ansvarsgrunnlag» og «adekvat </w:t>
      </w:r>
      <w:proofErr w:type="spellStart"/>
      <w:r w:rsidRPr="003A000A">
        <w:rPr>
          <w:rFonts w:ascii="Times New Roman" w:eastAsia="Times New Roman" w:hAnsi="Times New Roman" w:cs="Times New Roman"/>
          <w:lang w:eastAsia="nb-NO"/>
        </w:rPr>
        <w:t>årsakssammenheng</w:t>
      </w:r>
      <w:proofErr w:type="spellEnd"/>
      <w:r w:rsidRPr="003A000A">
        <w:rPr>
          <w:rFonts w:ascii="Times New Roman" w:eastAsia="Times New Roman" w:hAnsi="Times New Roman" w:cs="Times New Roman"/>
          <w:lang w:eastAsia="nb-NO"/>
        </w:rPr>
        <w:t xml:space="preserve">». </w:t>
      </w:r>
    </w:p>
    <w:p w14:paraId="5A76865F"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r w:rsidRPr="003A000A">
        <w:rPr>
          <w:rFonts w:ascii="Times New Roman" w:eastAsia="Times New Roman" w:hAnsi="Times New Roman" w:cs="Times New Roman"/>
          <w:lang w:eastAsia="nb-NO"/>
        </w:rPr>
        <w:t xml:space="preserve">Det er </w:t>
      </w: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det rene at det foreligger et økonomisk tap. Marte Kirkerud </w:t>
      </w:r>
      <w:proofErr w:type="spellStart"/>
      <w:r w:rsidRPr="003A000A">
        <w:rPr>
          <w:rFonts w:ascii="Times New Roman" w:eastAsia="Times New Roman" w:hAnsi="Times New Roman" w:cs="Times New Roman"/>
          <w:lang w:eastAsia="nb-NO"/>
        </w:rPr>
        <w:t>ma</w:t>
      </w:r>
      <w:proofErr w:type="spellEnd"/>
      <w:r w:rsidRPr="003A000A">
        <w:rPr>
          <w:rFonts w:ascii="Times New Roman" w:eastAsia="Times New Roman" w:hAnsi="Times New Roman" w:cs="Times New Roman"/>
          <w:lang w:eastAsia="nb-NO"/>
        </w:rPr>
        <w:t xml:space="preserve">̊ betale kr 14.500 for leiebil som følge av at bilen har en mangel. Videre er det et ansvarsgrunnlag, som følge av at Lillevik Motor As er selger av varebilen. Det er som følge av at bilen stopper opp at Marte Kirkerud </w:t>
      </w:r>
      <w:proofErr w:type="spellStart"/>
      <w:r w:rsidRPr="003A000A">
        <w:rPr>
          <w:rFonts w:ascii="Times New Roman" w:eastAsia="Times New Roman" w:hAnsi="Times New Roman" w:cs="Times New Roman"/>
          <w:lang w:eastAsia="nb-NO"/>
        </w:rPr>
        <w:t>ma</w:t>
      </w:r>
      <w:proofErr w:type="spellEnd"/>
      <w:r w:rsidRPr="003A000A">
        <w:rPr>
          <w:rFonts w:ascii="Times New Roman" w:eastAsia="Times New Roman" w:hAnsi="Times New Roman" w:cs="Times New Roman"/>
          <w:lang w:eastAsia="nb-NO"/>
        </w:rPr>
        <w:t xml:space="preserve">̊ leie en bil i perioden, og dermed </w:t>
      </w:r>
      <w:proofErr w:type="spellStart"/>
      <w:r w:rsidRPr="003A000A">
        <w:rPr>
          <w:rFonts w:ascii="Times New Roman" w:eastAsia="Times New Roman" w:hAnsi="Times New Roman" w:cs="Times New Roman"/>
          <w:lang w:eastAsia="nb-NO"/>
        </w:rPr>
        <w:t>ma</w:t>
      </w:r>
      <w:proofErr w:type="spellEnd"/>
      <w:r w:rsidRPr="003A000A">
        <w:rPr>
          <w:rFonts w:ascii="Times New Roman" w:eastAsia="Times New Roman" w:hAnsi="Times New Roman" w:cs="Times New Roman"/>
          <w:lang w:eastAsia="nb-NO"/>
        </w:rPr>
        <w:t xml:space="preserve">̊ </w:t>
      </w:r>
      <w:proofErr w:type="spellStart"/>
      <w:r w:rsidRPr="003A000A">
        <w:rPr>
          <w:rFonts w:ascii="Times New Roman" w:eastAsia="Times New Roman" w:hAnsi="Times New Roman" w:cs="Times New Roman"/>
          <w:lang w:eastAsia="nb-NO"/>
        </w:rPr>
        <w:t>vilkåret</w:t>
      </w:r>
      <w:proofErr w:type="spellEnd"/>
      <w:r w:rsidRPr="003A000A">
        <w:rPr>
          <w:rFonts w:ascii="Times New Roman" w:eastAsia="Times New Roman" w:hAnsi="Times New Roman" w:cs="Times New Roman"/>
          <w:lang w:eastAsia="nb-NO"/>
        </w:rPr>
        <w:t xml:space="preserve"> for adekvat </w:t>
      </w:r>
      <w:proofErr w:type="spellStart"/>
      <w:r w:rsidRPr="003A000A">
        <w:rPr>
          <w:rFonts w:ascii="Times New Roman" w:eastAsia="Times New Roman" w:hAnsi="Times New Roman" w:cs="Times New Roman"/>
          <w:lang w:eastAsia="nb-NO"/>
        </w:rPr>
        <w:t>årsakssammenheng</w:t>
      </w:r>
      <w:proofErr w:type="spellEnd"/>
      <w:r w:rsidRPr="003A000A">
        <w:rPr>
          <w:rFonts w:ascii="Times New Roman" w:eastAsia="Times New Roman" w:hAnsi="Times New Roman" w:cs="Times New Roman"/>
          <w:lang w:eastAsia="nb-NO"/>
        </w:rPr>
        <w:t xml:space="preserve"> være oppfylt. </w:t>
      </w:r>
    </w:p>
    <w:p w14:paraId="100DE3BE"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r w:rsidRPr="003A000A">
        <w:rPr>
          <w:rFonts w:ascii="Times New Roman" w:eastAsia="Times New Roman" w:hAnsi="Times New Roman" w:cs="Times New Roman"/>
          <w:lang w:eastAsia="nb-NO"/>
        </w:rPr>
        <w:t xml:space="preserve">Det innledende bestemmelsen å se hen til for </w:t>
      </w:r>
      <w:proofErr w:type="spellStart"/>
      <w:r w:rsidRPr="003A000A">
        <w:rPr>
          <w:rFonts w:ascii="Times New Roman" w:eastAsia="Times New Roman" w:hAnsi="Times New Roman" w:cs="Times New Roman"/>
          <w:lang w:eastAsia="nb-NO"/>
        </w:rPr>
        <w:t>spørsmål</w:t>
      </w:r>
      <w:proofErr w:type="spellEnd"/>
      <w:r w:rsidRPr="003A000A">
        <w:rPr>
          <w:rFonts w:ascii="Times New Roman" w:eastAsia="Times New Roman" w:hAnsi="Times New Roman" w:cs="Times New Roman"/>
          <w:lang w:eastAsia="nb-NO"/>
        </w:rPr>
        <w:t xml:space="preserve"> om erstatning er </w:t>
      </w:r>
      <w:proofErr w:type="spellStart"/>
      <w:r w:rsidRPr="003A000A">
        <w:rPr>
          <w:rFonts w:ascii="Times New Roman" w:eastAsia="Times New Roman" w:hAnsi="Times New Roman" w:cs="Times New Roman"/>
          <w:lang w:eastAsia="nb-NO"/>
        </w:rPr>
        <w:t>kjl</w:t>
      </w:r>
      <w:proofErr w:type="spellEnd"/>
      <w:r w:rsidRPr="003A000A">
        <w:rPr>
          <w:rFonts w:ascii="Times New Roman" w:eastAsia="Times New Roman" w:hAnsi="Times New Roman" w:cs="Times New Roman"/>
          <w:lang w:eastAsia="nb-NO"/>
        </w:rPr>
        <w:t xml:space="preserve">. §40. Det </w:t>
      </w:r>
      <w:proofErr w:type="spellStart"/>
      <w:r w:rsidRPr="003A000A">
        <w:rPr>
          <w:rFonts w:ascii="Times New Roman" w:eastAsia="Times New Roman" w:hAnsi="Times New Roman" w:cs="Times New Roman"/>
          <w:lang w:eastAsia="nb-NO"/>
        </w:rPr>
        <w:t>fremgår</w:t>
      </w:r>
      <w:proofErr w:type="spellEnd"/>
      <w:r w:rsidRPr="003A000A">
        <w:rPr>
          <w:rFonts w:ascii="Times New Roman" w:eastAsia="Times New Roman" w:hAnsi="Times New Roman" w:cs="Times New Roman"/>
          <w:lang w:eastAsia="nb-NO"/>
        </w:rPr>
        <w:t xml:space="preserve"> av bestemmelsen at «kjøperen kan kreve erstatning for det tap han lider som følge av mangel ved tingen, for så vidt selgeren ikke godtgjør at det forhold at leveringen er mangelfull, skyldes hindring som nevnt i § 27». En naturlig </w:t>
      </w:r>
      <w:proofErr w:type="spellStart"/>
      <w:r w:rsidRPr="003A000A">
        <w:rPr>
          <w:rFonts w:ascii="Times New Roman" w:eastAsia="Times New Roman" w:hAnsi="Times New Roman" w:cs="Times New Roman"/>
          <w:lang w:eastAsia="nb-NO"/>
        </w:rPr>
        <w:t>språklig</w:t>
      </w:r>
      <w:proofErr w:type="spellEnd"/>
      <w:r w:rsidRPr="003A000A">
        <w:rPr>
          <w:rFonts w:ascii="Times New Roman" w:eastAsia="Times New Roman" w:hAnsi="Times New Roman" w:cs="Times New Roman"/>
          <w:lang w:eastAsia="nb-NO"/>
        </w:rPr>
        <w:t xml:space="preserve"> </w:t>
      </w:r>
      <w:proofErr w:type="spellStart"/>
      <w:r w:rsidRPr="003A000A">
        <w:rPr>
          <w:rFonts w:ascii="Times New Roman" w:eastAsia="Times New Roman" w:hAnsi="Times New Roman" w:cs="Times New Roman"/>
          <w:lang w:eastAsia="nb-NO"/>
        </w:rPr>
        <w:t>forståelse</w:t>
      </w:r>
      <w:proofErr w:type="spellEnd"/>
      <w:r w:rsidRPr="003A000A">
        <w:rPr>
          <w:rFonts w:ascii="Times New Roman" w:eastAsia="Times New Roman" w:hAnsi="Times New Roman" w:cs="Times New Roman"/>
          <w:lang w:eastAsia="nb-NO"/>
        </w:rPr>
        <w:t xml:space="preserve"> tilsier at kjøperen kan kreve tap erstattet for så vidt at selger godtgjør at leveringen er mangelfull som følge av hindring nevnt i </w:t>
      </w:r>
      <w:proofErr w:type="spellStart"/>
      <w:r w:rsidRPr="003A000A">
        <w:rPr>
          <w:rFonts w:ascii="Times New Roman" w:eastAsia="Times New Roman" w:hAnsi="Times New Roman" w:cs="Times New Roman"/>
          <w:lang w:eastAsia="nb-NO"/>
        </w:rPr>
        <w:t>kjl</w:t>
      </w:r>
      <w:proofErr w:type="spellEnd"/>
      <w:r w:rsidRPr="003A000A">
        <w:rPr>
          <w:rFonts w:ascii="Times New Roman" w:eastAsia="Times New Roman" w:hAnsi="Times New Roman" w:cs="Times New Roman"/>
          <w:lang w:eastAsia="nb-NO"/>
        </w:rPr>
        <w:t xml:space="preserve">. §27. </w:t>
      </w:r>
    </w:p>
    <w:p w14:paraId="7FE6B2B5"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r w:rsidRPr="003A000A">
        <w:rPr>
          <w:rFonts w:ascii="Times New Roman" w:eastAsia="Times New Roman" w:hAnsi="Times New Roman" w:cs="Times New Roman"/>
          <w:lang w:eastAsia="nb-NO"/>
        </w:rPr>
        <w:t xml:space="preserve">Hindringen som er nevnt i </w:t>
      </w:r>
      <w:proofErr w:type="spellStart"/>
      <w:r w:rsidRPr="003A000A">
        <w:rPr>
          <w:rFonts w:ascii="Times New Roman" w:eastAsia="Times New Roman" w:hAnsi="Times New Roman" w:cs="Times New Roman"/>
          <w:lang w:eastAsia="nb-NO"/>
        </w:rPr>
        <w:t>kjl</w:t>
      </w:r>
      <w:proofErr w:type="spellEnd"/>
      <w:r w:rsidRPr="003A000A">
        <w:rPr>
          <w:rFonts w:ascii="Times New Roman" w:eastAsia="Times New Roman" w:hAnsi="Times New Roman" w:cs="Times New Roman"/>
          <w:lang w:eastAsia="nb-NO"/>
        </w:rPr>
        <w:t xml:space="preserve">. §27 er hindring utenfor selgeres kontroll. Det </w:t>
      </w:r>
      <w:proofErr w:type="spellStart"/>
      <w:r w:rsidRPr="003A000A">
        <w:rPr>
          <w:rFonts w:ascii="Times New Roman" w:eastAsia="Times New Roman" w:hAnsi="Times New Roman" w:cs="Times New Roman"/>
          <w:lang w:eastAsia="nb-NO"/>
        </w:rPr>
        <w:t>fremgår</w:t>
      </w:r>
      <w:proofErr w:type="spellEnd"/>
      <w:r w:rsidRPr="003A000A">
        <w:rPr>
          <w:rFonts w:ascii="Times New Roman" w:eastAsia="Times New Roman" w:hAnsi="Times New Roman" w:cs="Times New Roman"/>
          <w:lang w:eastAsia="nb-NO"/>
        </w:rPr>
        <w:t xml:space="preserve"> at «dette gjelder likevel ikke så langt selgeren godtgjør at forsinkelsen skyldes hindring utenfor hans kontroll som han ikke med rimelighet kunne ventes å ha tatt i betraktning </w:t>
      </w: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avtaletiden eller å </w:t>
      </w:r>
      <w:proofErr w:type="spellStart"/>
      <w:r w:rsidRPr="003A000A">
        <w:rPr>
          <w:rFonts w:ascii="Times New Roman" w:eastAsia="Times New Roman" w:hAnsi="Times New Roman" w:cs="Times New Roman"/>
          <w:lang w:eastAsia="nb-NO"/>
        </w:rPr>
        <w:t>unnga</w:t>
      </w:r>
      <w:proofErr w:type="spellEnd"/>
      <w:r w:rsidRPr="003A000A">
        <w:rPr>
          <w:rFonts w:ascii="Times New Roman" w:eastAsia="Times New Roman" w:hAnsi="Times New Roman" w:cs="Times New Roman"/>
          <w:lang w:eastAsia="nb-NO"/>
        </w:rPr>
        <w:t xml:space="preserve">̊ eller overvinne følgene av». Det følger av langvarig rettspraksis at vurderingsmomentet </w:t>
      </w:r>
      <w:proofErr w:type="spellStart"/>
      <w:r w:rsidRPr="003A000A">
        <w:rPr>
          <w:rFonts w:ascii="Times New Roman" w:eastAsia="Times New Roman" w:hAnsi="Times New Roman" w:cs="Times New Roman"/>
          <w:lang w:eastAsia="nb-NO"/>
        </w:rPr>
        <w:t>ma</w:t>
      </w:r>
      <w:proofErr w:type="spellEnd"/>
      <w:r w:rsidRPr="003A000A">
        <w:rPr>
          <w:rFonts w:ascii="Times New Roman" w:eastAsia="Times New Roman" w:hAnsi="Times New Roman" w:cs="Times New Roman"/>
          <w:lang w:eastAsia="nb-NO"/>
        </w:rPr>
        <w:t xml:space="preserve">̊ være </w:t>
      </w: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objektivt grunnlag. </w:t>
      </w:r>
    </w:p>
    <w:p w14:paraId="5062BCEB"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den ene siden stopper bilen opp etter noen kilometer. Med det første inntrykket taler det for at Lillevik ikke kunne ha gjort noe fra deres side for å avverget at bilen stoppet. </w:t>
      </w:r>
    </w:p>
    <w:p w14:paraId="76F66440" w14:textId="77777777" w:rsidR="003A000A" w:rsidRPr="003A000A" w:rsidRDefault="003A000A" w:rsidP="003A000A">
      <w:pPr>
        <w:spacing w:before="100" w:beforeAutospacing="1" w:after="100" w:afterAutospacing="1" w:line="360" w:lineRule="auto"/>
        <w:rPr>
          <w:rFonts w:ascii="Times New Roman" w:eastAsia="Times New Roman" w:hAnsi="Times New Roman" w:cs="Times New Roman"/>
          <w:lang w:eastAsia="nb-NO"/>
        </w:rPr>
      </w:pPr>
      <w:r w:rsidRPr="003A000A">
        <w:rPr>
          <w:rFonts w:ascii="Times New Roman" w:eastAsia="Times New Roman" w:hAnsi="Times New Roman" w:cs="Times New Roman"/>
          <w:lang w:eastAsia="nb-NO"/>
        </w:rPr>
        <w:lastRenderedPageBreak/>
        <w:t xml:space="preserve">En kan i dette henseende se hen til profesjonaliteten til Lillevik Motor AS. Om de som profesjonelle aktører </w:t>
      </w: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deres felt, kunne med rimelighet kunne ventes å ha tatt i betraktning </w:t>
      </w:r>
      <w:proofErr w:type="spellStart"/>
      <w:r w:rsidRPr="003A000A">
        <w:rPr>
          <w:rFonts w:ascii="Times New Roman" w:eastAsia="Times New Roman" w:hAnsi="Times New Roman" w:cs="Times New Roman"/>
          <w:lang w:eastAsia="nb-NO"/>
        </w:rPr>
        <w:t>pa</w:t>
      </w:r>
      <w:proofErr w:type="spellEnd"/>
      <w:r w:rsidRPr="003A000A">
        <w:rPr>
          <w:rFonts w:ascii="Times New Roman" w:eastAsia="Times New Roman" w:hAnsi="Times New Roman" w:cs="Times New Roman"/>
          <w:lang w:eastAsia="nb-NO"/>
        </w:rPr>
        <w:t xml:space="preserve">̊ avtaletiden, eller </w:t>
      </w:r>
      <w:proofErr w:type="spellStart"/>
      <w:r w:rsidRPr="003A000A">
        <w:rPr>
          <w:rFonts w:ascii="Times New Roman" w:eastAsia="Times New Roman" w:hAnsi="Times New Roman" w:cs="Times New Roman"/>
          <w:lang w:eastAsia="nb-NO"/>
        </w:rPr>
        <w:t>unnga</w:t>
      </w:r>
      <w:proofErr w:type="spellEnd"/>
      <w:r w:rsidRPr="003A000A">
        <w:rPr>
          <w:rFonts w:ascii="Times New Roman" w:eastAsia="Times New Roman" w:hAnsi="Times New Roman" w:cs="Times New Roman"/>
          <w:lang w:eastAsia="nb-NO"/>
        </w:rPr>
        <w:t>̊ eller overvinne følgene av. Faktum taler for at salg av biler/varebil/</w:t>
      </w:r>
      <w:proofErr w:type="spellStart"/>
      <w:r w:rsidRPr="003A000A">
        <w:rPr>
          <w:rFonts w:ascii="Times New Roman" w:eastAsia="Times New Roman" w:hAnsi="Times New Roman" w:cs="Times New Roman"/>
          <w:lang w:eastAsia="nb-NO"/>
        </w:rPr>
        <w:t>båt</w:t>
      </w:r>
      <w:proofErr w:type="spellEnd"/>
      <w:r w:rsidRPr="003A000A">
        <w:rPr>
          <w:rFonts w:ascii="Times New Roman" w:eastAsia="Times New Roman" w:hAnsi="Times New Roman" w:cs="Times New Roman"/>
          <w:lang w:eastAsia="nb-NO"/>
        </w:rPr>
        <w:t xml:space="preserve"> er </w:t>
      </w:r>
      <w:proofErr w:type="spellStart"/>
      <w:r w:rsidRPr="003A000A">
        <w:rPr>
          <w:rFonts w:ascii="Times New Roman" w:eastAsia="Times New Roman" w:hAnsi="Times New Roman" w:cs="Times New Roman"/>
          <w:lang w:eastAsia="nb-NO"/>
        </w:rPr>
        <w:t>områdene</w:t>
      </w:r>
      <w:proofErr w:type="spellEnd"/>
      <w:r w:rsidRPr="003A000A">
        <w:rPr>
          <w:rFonts w:ascii="Times New Roman" w:eastAsia="Times New Roman" w:hAnsi="Times New Roman" w:cs="Times New Roman"/>
          <w:lang w:eastAsia="nb-NO"/>
        </w:rPr>
        <w:t xml:space="preserve"> som befinner seg innenfor Lillevik Motor AS profesjonalitet. </w:t>
      </w:r>
    </w:p>
    <w:p w14:paraId="115DACA2" w14:textId="77777777" w:rsidR="003A000A" w:rsidRPr="003A000A" w:rsidRDefault="003A000A" w:rsidP="003A000A">
      <w:pPr>
        <w:pStyle w:val="NormalWeb"/>
        <w:spacing w:line="360" w:lineRule="auto"/>
      </w:pPr>
      <w:r w:rsidRPr="003A000A">
        <w:t xml:space="preserve">For å avklare </w:t>
      </w:r>
      <w:proofErr w:type="spellStart"/>
      <w:r w:rsidRPr="003A000A">
        <w:t>spørsmålet</w:t>
      </w:r>
      <w:proofErr w:type="spellEnd"/>
      <w:r w:rsidRPr="003A000A">
        <w:t xml:space="preserve"> blir det nærliggende å se hen til HR-2022-192-A Trefall. Et trefall over en kraftlinje medførte overspenning i distribusjonsnettet og omfattende skader </w:t>
      </w:r>
      <w:proofErr w:type="spellStart"/>
      <w:r w:rsidRPr="003A000A">
        <w:t>pa</w:t>
      </w:r>
      <w:proofErr w:type="spellEnd"/>
      <w:r w:rsidRPr="003A000A">
        <w:t xml:space="preserve">̊ elektriske anlegg og apparater hos et antall strømabonnenter. Forsikringsselskapene som hadde dekket skadene, krevde regress hos nettselskapet. Trefallet var en </w:t>
      </w:r>
      <w:proofErr w:type="spellStart"/>
      <w:r w:rsidRPr="003A000A">
        <w:t>skadeårsak</w:t>
      </w:r>
      <w:proofErr w:type="spellEnd"/>
      <w:r w:rsidRPr="003A000A">
        <w:t xml:space="preserve"> som objektivt sett lå innenfor det nettselskapet hadde mulighet til å kontrollere, og nettselskapet hadde ikke godtgjort at trefallet lå utenfor dets kontroll. </w:t>
      </w:r>
    </w:p>
    <w:p w14:paraId="51B46FF5" w14:textId="77777777" w:rsidR="003A000A" w:rsidRPr="003A000A" w:rsidRDefault="003A000A" w:rsidP="003A000A">
      <w:pPr>
        <w:pStyle w:val="NormalWeb"/>
        <w:spacing w:line="360" w:lineRule="auto"/>
      </w:pPr>
      <w:r w:rsidRPr="003A000A">
        <w:t xml:space="preserve">Fra dommen blir det nærliggende å se hen til avsnitt 72, som gir en god oversikt over «utenfor selgerens kontroll» og hvordan dette skal </w:t>
      </w:r>
      <w:proofErr w:type="spellStart"/>
      <w:r w:rsidRPr="003A000A">
        <w:t>forstås</w:t>
      </w:r>
      <w:proofErr w:type="spellEnd"/>
      <w:r w:rsidRPr="003A000A">
        <w:t>. «</w:t>
      </w:r>
      <w:proofErr w:type="spellStart"/>
      <w:r w:rsidRPr="003A000A">
        <w:t>Oppsummeringsvis</w:t>
      </w:r>
      <w:proofErr w:type="spellEnd"/>
      <w:r w:rsidRPr="003A000A">
        <w:t xml:space="preserve"> legger jeg etter dette til grunn at </w:t>
      </w:r>
      <w:proofErr w:type="spellStart"/>
      <w:r w:rsidRPr="003A000A">
        <w:t>vilkåret</w:t>
      </w:r>
      <w:proofErr w:type="spellEnd"/>
      <w:r w:rsidRPr="003A000A">
        <w:t xml:space="preserve"> om at </w:t>
      </w:r>
      <w:proofErr w:type="spellStart"/>
      <w:r w:rsidRPr="003A000A">
        <w:t>årsaken</w:t>
      </w:r>
      <w:proofErr w:type="spellEnd"/>
      <w:r w:rsidRPr="003A000A">
        <w:t xml:space="preserve"> til mangelen </w:t>
      </w:r>
      <w:proofErr w:type="spellStart"/>
      <w:r w:rsidRPr="003A000A">
        <w:t>ma</w:t>
      </w:r>
      <w:proofErr w:type="spellEnd"/>
      <w:r w:rsidRPr="003A000A">
        <w:t xml:space="preserve">̊ ligge utenfor selskapets kontroll, </w:t>
      </w:r>
      <w:proofErr w:type="spellStart"/>
      <w:r w:rsidRPr="003A000A">
        <w:t>ma</w:t>
      </w:r>
      <w:proofErr w:type="spellEnd"/>
      <w:r w:rsidRPr="003A000A">
        <w:t xml:space="preserve">̊ vurderes konkret. Det avgjørende er om </w:t>
      </w:r>
      <w:proofErr w:type="spellStart"/>
      <w:r w:rsidRPr="003A000A">
        <w:t>årsaken</w:t>
      </w:r>
      <w:proofErr w:type="spellEnd"/>
      <w:r w:rsidRPr="003A000A">
        <w:t xml:space="preserve"> ligger innenfor det selgeren – etter en objektiv vurdering – kunne kontrollere eller </w:t>
      </w:r>
      <w:proofErr w:type="spellStart"/>
      <w:r w:rsidRPr="003A000A">
        <w:t>påvirke</w:t>
      </w:r>
      <w:proofErr w:type="spellEnd"/>
      <w:r w:rsidRPr="003A000A">
        <w:t xml:space="preserve"> gjennom planlegging, styring og kontroll med virksomheten. Foreligger det handlingsalternativer for selger som ville ha forhindret </w:t>
      </w:r>
      <w:proofErr w:type="spellStart"/>
      <w:r w:rsidRPr="003A000A">
        <w:t>årsaken</w:t>
      </w:r>
      <w:proofErr w:type="spellEnd"/>
      <w:r w:rsidRPr="003A000A">
        <w:t xml:space="preserve"> til mangelen, ligger </w:t>
      </w:r>
      <w:proofErr w:type="spellStart"/>
      <w:r w:rsidRPr="003A000A">
        <w:t>årsaken</w:t>
      </w:r>
      <w:proofErr w:type="spellEnd"/>
      <w:r w:rsidRPr="003A000A">
        <w:t xml:space="preserve"> normalt innenfor selgers kontroll, med mindre </w:t>
      </w:r>
      <w:proofErr w:type="spellStart"/>
      <w:r w:rsidRPr="003A000A">
        <w:t>årsaken</w:t>
      </w:r>
      <w:proofErr w:type="spellEnd"/>
      <w:r w:rsidRPr="003A000A">
        <w:t xml:space="preserve"> skyldes ekstraordinære forhold. Det er ikke avgjørende om selgeren har </w:t>
      </w:r>
      <w:proofErr w:type="spellStart"/>
      <w:r w:rsidRPr="003A000A">
        <w:t>opptrådt</w:t>
      </w:r>
      <w:proofErr w:type="spellEnd"/>
      <w:r w:rsidRPr="003A000A">
        <w:t xml:space="preserve"> aktsomt». En kan videre se </w:t>
      </w:r>
      <w:proofErr w:type="spellStart"/>
      <w:r w:rsidRPr="003A000A">
        <w:t>Trefeller</w:t>
      </w:r>
      <w:proofErr w:type="spellEnd"/>
      <w:r w:rsidRPr="003A000A">
        <w:t xml:space="preserve"> dommen i ledd med Agurkpinnedommen som stiller en relativ høy terskel for å anse </w:t>
      </w:r>
      <w:proofErr w:type="spellStart"/>
      <w:r w:rsidRPr="003A000A">
        <w:t>vilkåret</w:t>
      </w:r>
      <w:proofErr w:type="spellEnd"/>
      <w:r w:rsidRPr="003A000A">
        <w:t xml:space="preserve"> «utenfor selgerens kontroll». </w:t>
      </w:r>
    </w:p>
    <w:p w14:paraId="1237F12F" w14:textId="77777777" w:rsidR="003A000A" w:rsidRPr="003A000A" w:rsidRDefault="003A000A" w:rsidP="003A000A">
      <w:pPr>
        <w:pStyle w:val="NormalWeb"/>
        <w:spacing w:line="360" w:lineRule="auto"/>
      </w:pPr>
      <w:r w:rsidRPr="003A000A">
        <w:t xml:space="preserve">Agurkprodusenten Aase Gartneri benyttet seg av slittbambuspinner for å støtte opp agurkene mens de vokste. Gartneriet kjøpte bambuspinnene av vekstmiljø AS, som importerte dem fra Kina. Bambuspinnene viste seg å være smittet av muggsopp, som </w:t>
      </w:r>
      <w:proofErr w:type="spellStart"/>
      <w:r w:rsidRPr="003A000A">
        <w:t>ogsa</w:t>
      </w:r>
      <w:proofErr w:type="spellEnd"/>
      <w:r w:rsidRPr="003A000A">
        <w:t xml:space="preserve">̊ smittet over </w:t>
      </w:r>
      <w:proofErr w:type="spellStart"/>
      <w:r w:rsidRPr="003A000A">
        <w:t>pa</w:t>
      </w:r>
      <w:proofErr w:type="spellEnd"/>
      <w:r w:rsidRPr="003A000A">
        <w:t xml:space="preserve">̊ agurkene. Dermed ble en stor del av agurkene. Dermed ble en stor del av agurkproduksjonen i 1997 og 1998 ødelagt. Gartneriet ble </w:t>
      </w:r>
      <w:proofErr w:type="spellStart"/>
      <w:r w:rsidRPr="003A000A">
        <w:t>ogsa</w:t>
      </w:r>
      <w:proofErr w:type="spellEnd"/>
      <w:r w:rsidRPr="003A000A">
        <w:t xml:space="preserve">̊ </w:t>
      </w:r>
      <w:proofErr w:type="spellStart"/>
      <w:r w:rsidRPr="003A000A">
        <w:t>påført</w:t>
      </w:r>
      <w:proofErr w:type="spellEnd"/>
      <w:r w:rsidRPr="003A000A">
        <w:t xml:space="preserve"> betydelige utgifter og nære undersøkelser til å undersøke bambuspinnene og bekjempe sykdommen. Selv om det ville vært betydelige utgifter og for å finne mangelen krevde det større undersøkelser ble det antatt å være innenfor selgerens kontroll </w:t>
      </w:r>
    </w:p>
    <w:p w14:paraId="072C5020" w14:textId="77777777" w:rsidR="003A000A" w:rsidRPr="003A000A" w:rsidRDefault="003A000A" w:rsidP="003A000A">
      <w:pPr>
        <w:pStyle w:val="NormalWeb"/>
        <w:spacing w:line="360" w:lineRule="auto"/>
      </w:pPr>
      <w:r w:rsidRPr="003A000A">
        <w:t xml:space="preserve">Det kan stilles </w:t>
      </w:r>
      <w:proofErr w:type="spellStart"/>
      <w:r w:rsidRPr="003A000A">
        <w:t>spørsmål</w:t>
      </w:r>
      <w:proofErr w:type="spellEnd"/>
      <w:r w:rsidRPr="003A000A">
        <w:t xml:space="preserve"> hvorvidt Lillevik Motor ha kontrollert eller </w:t>
      </w:r>
      <w:proofErr w:type="spellStart"/>
      <w:r w:rsidRPr="003A000A">
        <w:t>påvirket</w:t>
      </w:r>
      <w:proofErr w:type="spellEnd"/>
      <w:r w:rsidRPr="003A000A">
        <w:t xml:space="preserve"> dette gjennom planlegging, styring og kontroll med virksomheten. </w:t>
      </w:r>
      <w:proofErr w:type="spellStart"/>
      <w:r w:rsidRPr="003A000A">
        <w:t>Pa</w:t>
      </w:r>
      <w:proofErr w:type="spellEnd"/>
      <w:r w:rsidRPr="003A000A">
        <w:t xml:space="preserve">̊ en side var varebilen i </w:t>
      </w:r>
      <w:proofErr w:type="gramStart"/>
      <w:r w:rsidRPr="003A000A">
        <w:t>deres besittelsen</w:t>
      </w:r>
      <w:proofErr w:type="gramEnd"/>
      <w:r w:rsidRPr="003A000A">
        <w:t xml:space="preserve"> </w:t>
      </w:r>
      <w:r w:rsidRPr="003A000A">
        <w:lastRenderedPageBreak/>
        <w:t xml:space="preserve">frem til dagen bilen ble levert, dette trekker i retning av at varebilen var i selgerens virksomhet, og dermed hadde anledning til å </w:t>
      </w:r>
      <w:proofErr w:type="spellStart"/>
      <w:r w:rsidRPr="003A000A">
        <w:t>påvirke</w:t>
      </w:r>
      <w:proofErr w:type="spellEnd"/>
      <w:r w:rsidRPr="003A000A">
        <w:t xml:space="preserve"> eller kontrollere mangelen. </w:t>
      </w:r>
    </w:p>
    <w:p w14:paraId="04E3DD9B" w14:textId="77777777" w:rsidR="003A000A" w:rsidRPr="003A000A" w:rsidRDefault="003A000A" w:rsidP="003A000A">
      <w:pPr>
        <w:pStyle w:val="NormalWeb"/>
        <w:spacing w:line="360" w:lineRule="auto"/>
      </w:pPr>
      <w:proofErr w:type="spellStart"/>
      <w:r w:rsidRPr="003A000A">
        <w:t>Pa</w:t>
      </w:r>
      <w:proofErr w:type="spellEnd"/>
      <w:r w:rsidRPr="003A000A">
        <w:t xml:space="preserve">̊ den andre siden er uklart av faktum hvorvidt det ble foretatt kontroll av Motor Lillevik AS. Det er ved bil og varebilsalg nærliggende å foreta en tilstandsrapport, som gir kjøperen innsyn i hvilke feil eller mangler varebilen har. </w:t>
      </w:r>
    </w:p>
    <w:p w14:paraId="34B94446" w14:textId="77777777" w:rsidR="003A000A" w:rsidRPr="003A000A" w:rsidRDefault="003A000A" w:rsidP="003A000A">
      <w:pPr>
        <w:pStyle w:val="NormalWeb"/>
        <w:spacing w:line="360" w:lineRule="auto"/>
      </w:pPr>
      <w:proofErr w:type="spellStart"/>
      <w:r w:rsidRPr="003A000A">
        <w:t>Såfremt</w:t>
      </w:r>
      <w:proofErr w:type="spellEnd"/>
      <w:r w:rsidRPr="003A000A">
        <w:t xml:space="preserve"> er salg av biler/varebil/</w:t>
      </w:r>
      <w:proofErr w:type="spellStart"/>
      <w:r w:rsidRPr="003A000A">
        <w:t>båt</w:t>
      </w:r>
      <w:proofErr w:type="spellEnd"/>
      <w:r w:rsidRPr="003A000A">
        <w:t xml:space="preserve"> innenfor selgeren profesjonelle side. Det er dette selgerens hovedvirksomhet omfatter, ut </w:t>
      </w:r>
      <w:proofErr w:type="gramStart"/>
      <w:r w:rsidRPr="003A000A">
        <w:t>i fra</w:t>
      </w:r>
      <w:proofErr w:type="gramEnd"/>
      <w:r w:rsidRPr="003A000A">
        <w:t xml:space="preserve"> en tolkning fra faktum. </w:t>
      </w:r>
      <w:proofErr w:type="spellStart"/>
      <w:r w:rsidRPr="003A000A">
        <w:t>Pa</w:t>
      </w:r>
      <w:proofErr w:type="spellEnd"/>
      <w:r w:rsidRPr="003A000A">
        <w:t xml:space="preserve">̊ den andre siden anfører selskapet at det var en uforklarlig svikt i en aksel. Faktumet at den var uforklarlig avklarer ikke hvorvidt den kunne bli funnet ved tidligere undersøkelser. </w:t>
      </w:r>
    </w:p>
    <w:p w14:paraId="427CF76A" w14:textId="77777777" w:rsidR="003A000A" w:rsidRPr="003A000A" w:rsidRDefault="003A000A" w:rsidP="003A000A">
      <w:pPr>
        <w:pStyle w:val="NormalWeb"/>
        <w:spacing w:line="360" w:lineRule="auto"/>
      </w:pPr>
      <w:r w:rsidRPr="003A000A">
        <w:t xml:space="preserve">Det fremkommer ikke av faktum hvorvidt Motor AS foretok en kontroll, likevel vil det med betraktning i at varebilen var i deres hender frem til overtakelsesdagen og samme dagen som bile brøt sammen trekke i retning av at dette var innenfor selgerens kontroll. Det kan sies at selskapet hadde mulighet til å «planlegging, styring og kontroll» kunne funnet mangelen </w:t>
      </w:r>
      <w:proofErr w:type="spellStart"/>
      <w:r w:rsidRPr="003A000A">
        <w:t>pa</w:t>
      </w:r>
      <w:proofErr w:type="spellEnd"/>
      <w:r w:rsidRPr="003A000A">
        <w:t xml:space="preserve">̊ et tidligere tidspunkt. </w:t>
      </w:r>
    </w:p>
    <w:p w14:paraId="4F2C6A02" w14:textId="77777777" w:rsidR="003A000A" w:rsidRPr="003A000A" w:rsidRDefault="003A000A" w:rsidP="003A000A">
      <w:pPr>
        <w:pStyle w:val="NormalWeb"/>
        <w:spacing w:line="360" w:lineRule="auto"/>
      </w:pPr>
      <w:r w:rsidRPr="003A000A">
        <w:t xml:space="preserve">DK: Erstatning kan kreves etter </w:t>
      </w:r>
      <w:proofErr w:type="spellStart"/>
      <w:r w:rsidRPr="003A000A">
        <w:t>kjl</w:t>
      </w:r>
      <w:proofErr w:type="spellEnd"/>
      <w:r w:rsidRPr="003A000A">
        <w:t xml:space="preserve">. §40 (1) jf. §27. </w:t>
      </w:r>
    </w:p>
    <w:p w14:paraId="75EBBA05"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likevel av </w:t>
      </w:r>
      <w:proofErr w:type="spellStart"/>
      <w:r w:rsidRPr="003A000A">
        <w:t>kjl</w:t>
      </w:r>
      <w:proofErr w:type="spellEnd"/>
      <w:r w:rsidRPr="003A000A">
        <w:t xml:space="preserve">. §40 (2) at første ledd ikke omfatter «indirekte tap» som følger av </w:t>
      </w:r>
      <w:proofErr w:type="spellStart"/>
      <w:r w:rsidRPr="003A000A">
        <w:t>kjl</w:t>
      </w:r>
      <w:proofErr w:type="spellEnd"/>
      <w:r w:rsidRPr="003A000A">
        <w:t xml:space="preserve">. §67 (2). Det </w:t>
      </w:r>
      <w:proofErr w:type="spellStart"/>
      <w:r w:rsidRPr="003A000A">
        <w:t>ma</w:t>
      </w:r>
      <w:proofErr w:type="spellEnd"/>
      <w:r w:rsidRPr="003A000A">
        <w:t xml:space="preserve">̊ dermed vurderes hvorvidt tapet til Marte er et indirekte tap. </w:t>
      </w:r>
    </w:p>
    <w:p w14:paraId="6F4C5636"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w:t>
      </w:r>
      <w:proofErr w:type="spellStart"/>
      <w:r w:rsidRPr="003A000A">
        <w:t>kjl</w:t>
      </w:r>
      <w:proofErr w:type="spellEnd"/>
      <w:r w:rsidRPr="003A000A">
        <w:t xml:space="preserve">. §67 (2) bokstav a «som indirekte tap </w:t>
      </w:r>
      <w:proofErr w:type="spellStart"/>
      <w:r w:rsidRPr="003A000A">
        <w:t>reknes</w:t>
      </w:r>
      <w:proofErr w:type="spellEnd"/>
      <w:r w:rsidRPr="003A000A">
        <w:t xml:space="preserve"> tap som følge av minsket eller bortfalt produksjon eller omsetning (driftsavbrudd)». En naturlig </w:t>
      </w:r>
      <w:proofErr w:type="spellStart"/>
      <w:r w:rsidRPr="003A000A">
        <w:t>språklig</w:t>
      </w:r>
      <w:proofErr w:type="spellEnd"/>
      <w:r w:rsidRPr="003A000A">
        <w:t xml:space="preserve"> </w:t>
      </w:r>
      <w:proofErr w:type="spellStart"/>
      <w:r w:rsidRPr="003A000A">
        <w:t>forståelse</w:t>
      </w:r>
      <w:proofErr w:type="spellEnd"/>
      <w:r w:rsidRPr="003A000A">
        <w:t xml:space="preserve"> tilsier at tap som er knyttet til minsket eller bortfall av produksjon eller omsetning ikke kan anses som et direkte tap. </w:t>
      </w:r>
    </w:p>
    <w:p w14:paraId="5E945452" w14:textId="77777777" w:rsidR="003A000A" w:rsidRPr="003A000A" w:rsidRDefault="003A000A" w:rsidP="003A000A">
      <w:pPr>
        <w:pStyle w:val="NormalWeb"/>
        <w:spacing w:line="360" w:lineRule="auto"/>
      </w:pPr>
      <w:r w:rsidRPr="003A000A">
        <w:t xml:space="preserve">Det nærliggende for tvisten blir hvorvidt tapet er som følge av minsket eller bortfall «omsetning». Av faktum </w:t>
      </w:r>
      <w:proofErr w:type="spellStart"/>
      <w:r w:rsidRPr="003A000A">
        <w:t>fremgår</w:t>
      </w:r>
      <w:proofErr w:type="spellEnd"/>
      <w:r w:rsidRPr="003A000A">
        <w:t xml:space="preserve"> det at behovet for leiebil var som følge av at hun hadde ansatt en ny </w:t>
      </w:r>
      <w:proofErr w:type="spellStart"/>
      <w:r w:rsidRPr="003A000A">
        <w:t>sjåfør</w:t>
      </w:r>
      <w:proofErr w:type="spellEnd"/>
      <w:r w:rsidRPr="003A000A">
        <w:t xml:space="preserve"> og trengte bil for at </w:t>
      </w:r>
      <w:proofErr w:type="spellStart"/>
      <w:r w:rsidRPr="003A000A">
        <w:t>sjåføren</w:t>
      </w:r>
      <w:proofErr w:type="spellEnd"/>
      <w:r w:rsidRPr="003A000A">
        <w:t xml:space="preserve"> skulle settes i arbeid. Dette trekker i retning av at Marte </w:t>
      </w:r>
      <w:proofErr w:type="spellStart"/>
      <w:r w:rsidRPr="003A000A">
        <w:t>får</w:t>
      </w:r>
      <w:proofErr w:type="spellEnd"/>
      <w:r w:rsidRPr="003A000A">
        <w:t xml:space="preserve"> minsket «omsetning» som følge av </w:t>
      </w:r>
      <w:proofErr w:type="spellStart"/>
      <w:r w:rsidRPr="003A000A">
        <w:t>sjåføren</w:t>
      </w:r>
      <w:proofErr w:type="spellEnd"/>
      <w:r w:rsidRPr="003A000A">
        <w:t xml:space="preserve"> ikke settes i arbeid. </w:t>
      </w:r>
    </w:p>
    <w:p w14:paraId="7B73AD9E" w14:textId="77777777" w:rsidR="003A000A" w:rsidRPr="003A000A" w:rsidRDefault="003A000A" w:rsidP="003A000A">
      <w:pPr>
        <w:pStyle w:val="NormalWeb"/>
        <w:spacing w:line="360" w:lineRule="auto"/>
      </w:pPr>
      <w:r w:rsidRPr="003A000A">
        <w:t xml:space="preserve">Det følger likevel av §67 (3) bokstav a – «kostnader ved vanlige tiltak som kompenserer at salgstingen er forsinket eller har mangler». En naturlig </w:t>
      </w:r>
      <w:proofErr w:type="spellStart"/>
      <w:r w:rsidRPr="003A000A">
        <w:t>språklig</w:t>
      </w:r>
      <w:proofErr w:type="spellEnd"/>
      <w:r w:rsidRPr="003A000A">
        <w:t xml:space="preserve"> </w:t>
      </w:r>
      <w:proofErr w:type="spellStart"/>
      <w:r w:rsidRPr="003A000A">
        <w:t>forståelse</w:t>
      </w:r>
      <w:proofErr w:type="spellEnd"/>
      <w:r w:rsidRPr="003A000A">
        <w:t xml:space="preserve"> tilsier at dersom det er vanlige tiltak som følge av at det er en mangel vil det anses som et direkte tap. </w:t>
      </w:r>
    </w:p>
    <w:p w14:paraId="0EE34387" w14:textId="77777777" w:rsidR="003A000A" w:rsidRPr="003A000A" w:rsidRDefault="003A000A" w:rsidP="003A000A">
      <w:pPr>
        <w:pStyle w:val="NormalWeb"/>
        <w:spacing w:line="360" w:lineRule="auto"/>
      </w:pPr>
      <w:r w:rsidRPr="003A000A">
        <w:lastRenderedPageBreak/>
        <w:t xml:space="preserve">Å leie en varebil for en periode en ikke har varebil for å sikre at virksomheten kan gjøre sitt, og levere ut varer vil som vanlig være nærliggende. Marte Kirkerud trenger dermed </w:t>
      </w:r>
      <w:proofErr w:type="spellStart"/>
      <w:r w:rsidRPr="003A000A">
        <w:t>leiebl</w:t>
      </w:r>
      <w:proofErr w:type="spellEnd"/>
      <w:r w:rsidRPr="003A000A">
        <w:t xml:space="preserve"> for å sette </w:t>
      </w:r>
      <w:proofErr w:type="spellStart"/>
      <w:r w:rsidRPr="003A000A">
        <w:t>sjåføren</w:t>
      </w:r>
      <w:proofErr w:type="spellEnd"/>
      <w:r w:rsidRPr="003A000A">
        <w:t xml:space="preserve"> i arbeid. Det kan </w:t>
      </w:r>
      <w:proofErr w:type="spellStart"/>
      <w:r w:rsidRPr="003A000A">
        <w:t>således</w:t>
      </w:r>
      <w:proofErr w:type="spellEnd"/>
      <w:r w:rsidRPr="003A000A">
        <w:t xml:space="preserve"> problematisere hvorvidt det er sentralt at </w:t>
      </w:r>
      <w:proofErr w:type="spellStart"/>
      <w:r w:rsidRPr="003A000A">
        <w:t>sjåføren</w:t>
      </w:r>
      <w:proofErr w:type="spellEnd"/>
      <w:r w:rsidRPr="003A000A">
        <w:t xml:space="preserve"> </w:t>
      </w:r>
      <w:proofErr w:type="spellStart"/>
      <w:r w:rsidRPr="003A000A">
        <w:t>måtte</w:t>
      </w:r>
      <w:proofErr w:type="spellEnd"/>
      <w:r w:rsidRPr="003A000A">
        <w:t xml:space="preserve"> i arbeid. </w:t>
      </w:r>
    </w:p>
    <w:p w14:paraId="3FA243DF" w14:textId="77777777" w:rsidR="003A000A" w:rsidRPr="003A000A" w:rsidRDefault="003A000A" w:rsidP="003A000A">
      <w:pPr>
        <w:pStyle w:val="NormalWeb"/>
        <w:spacing w:line="360" w:lineRule="auto"/>
      </w:pPr>
      <w:r w:rsidRPr="003A000A">
        <w:t xml:space="preserve">Basert </w:t>
      </w:r>
      <w:proofErr w:type="spellStart"/>
      <w:r w:rsidRPr="003A000A">
        <w:t>pa</w:t>
      </w:r>
      <w:proofErr w:type="spellEnd"/>
      <w:r w:rsidRPr="003A000A">
        <w:t xml:space="preserve">̊ en ordlydstolkning «vanlige tiltak», vil det være nærliggende at Kirkerud leier en varebil i den perioden varebilen repareres. </w:t>
      </w:r>
    </w:p>
    <w:p w14:paraId="4F1293D5" w14:textId="77777777" w:rsidR="003A000A" w:rsidRPr="003A000A" w:rsidRDefault="003A000A" w:rsidP="003A000A">
      <w:pPr>
        <w:pStyle w:val="NormalWeb"/>
        <w:spacing w:line="360" w:lineRule="auto"/>
      </w:pPr>
      <w:r w:rsidRPr="003A000A">
        <w:t xml:space="preserve">Det kan avslutningsvis </w:t>
      </w:r>
      <w:proofErr w:type="spellStart"/>
      <w:r w:rsidRPr="003A000A">
        <w:t>påpeke</w:t>
      </w:r>
      <w:proofErr w:type="spellEnd"/>
      <w:r w:rsidRPr="003A000A">
        <w:t xml:space="preserve"> at reklamasjonsfristen er overholdt jf. §32. Videre kan det ikke kreves at Marte Kirkerud foretar en nærmere undersøkelse av bilen som følge av å ha tillit til profesjonaliteten til Motor AS, som er et sentralt prinsipp i kontraktsretten jf. §20. </w:t>
      </w:r>
    </w:p>
    <w:p w14:paraId="16BE39B5" w14:textId="77777777" w:rsidR="003A000A" w:rsidRPr="003A000A" w:rsidRDefault="003A000A" w:rsidP="003A000A">
      <w:pPr>
        <w:pStyle w:val="NormalWeb"/>
        <w:spacing w:line="360" w:lineRule="auto"/>
      </w:pPr>
      <w:r w:rsidRPr="003A000A">
        <w:t xml:space="preserve">Anførselen til Lillevik Motor As at det ikke kan kreves erstatning faller bort. </w:t>
      </w:r>
    </w:p>
    <w:p w14:paraId="371C1DE5" w14:textId="06A5DB2E" w:rsidR="003A000A" w:rsidRDefault="003A000A" w:rsidP="003A000A">
      <w:pPr>
        <w:pStyle w:val="NormalWeb"/>
        <w:spacing w:line="360" w:lineRule="auto"/>
      </w:pPr>
      <w:r w:rsidRPr="003A000A">
        <w:rPr>
          <w:b/>
          <w:bCs/>
        </w:rPr>
        <w:t xml:space="preserve">K: Marte Kirkerud kan kreve erstatning for leieutgiftene. </w:t>
      </w:r>
    </w:p>
    <w:p w14:paraId="23D62517" w14:textId="77777777" w:rsidR="003A000A" w:rsidRPr="003A000A" w:rsidRDefault="003A000A" w:rsidP="003A000A">
      <w:pPr>
        <w:pStyle w:val="NormalWeb"/>
        <w:spacing w:line="360" w:lineRule="auto"/>
      </w:pPr>
    </w:p>
    <w:p w14:paraId="3715112A" w14:textId="5E3BCC5E" w:rsidR="003A000A" w:rsidRPr="003A000A" w:rsidRDefault="003A000A" w:rsidP="003A000A">
      <w:pPr>
        <w:pStyle w:val="NormalWeb"/>
        <w:spacing w:line="360" w:lineRule="auto"/>
        <w:rPr>
          <w:u w:val="single"/>
        </w:rPr>
      </w:pPr>
      <w:r w:rsidRPr="003A000A">
        <w:rPr>
          <w:u w:val="single"/>
        </w:rPr>
        <w:t xml:space="preserve">Kan Marte Kirkerud heve kjøpet </w:t>
      </w:r>
      <w:proofErr w:type="spellStart"/>
      <w:r w:rsidRPr="003A000A">
        <w:rPr>
          <w:u w:val="single"/>
        </w:rPr>
        <w:t>pa</w:t>
      </w:r>
      <w:proofErr w:type="spellEnd"/>
      <w:r w:rsidRPr="003A000A">
        <w:rPr>
          <w:u w:val="single"/>
        </w:rPr>
        <w:t xml:space="preserve">̊ </w:t>
      </w:r>
      <w:proofErr w:type="spellStart"/>
      <w:r w:rsidRPr="003A000A">
        <w:rPr>
          <w:u w:val="single"/>
        </w:rPr>
        <w:t>båten</w:t>
      </w:r>
      <w:proofErr w:type="spellEnd"/>
      <w:r w:rsidRPr="003A000A">
        <w:rPr>
          <w:u w:val="single"/>
        </w:rPr>
        <w:t xml:space="preserve">? </w:t>
      </w:r>
    </w:p>
    <w:p w14:paraId="3E403D31" w14:textId="77777777" w:rsidR="003A000A" w:rsidRPr="003A000A" w:rsidRDefault="003A000A" w:rsidP="003A000A">
      <w:pPr>
        <w:pStyle w:val="NormalWeb"/>
        <w:spacing w:line="360" w:lineRule="auto"/>
      </w:pPr>
      <w:r w:rsidRPr="003A000A">
        <w:t>1.</w:t>
      </w:r>
      <w:r w:rsidRPr="003A000A">
        <w:rPr>
          <w:u w:val="single"/>
        </w:rPr>
        <w:t xml:space="preserve"> Lovvalg</w:t>
      </w:r>
      <w:r w:rsidRPr="003A000A">
        <w:br/>
        <w:t xml:space="preserve">Som nevnt innledningsvis foretas det et skille mellom kjøpene </w:t>
      </w:r>
      <w:proofErr w:type="spellStart"/>
      <w:r w:rsidRPr="003A000A">
        <w:t>pa</w:t>
      </w:r>
      <w:proofErr w:type="spellEnd"/>
      <w:r w:rsidRPr="003A000A">
        <w:t xml:space="preserve">̊ </w:t>
      </w:r>
      <w:proofErr w:type="spellStart"/>
      <w:r w:rsidRPr="003A000A">
        <w:t>båten</w:t>
      </w:r>
      <w:proofErr w:type="spellEnd"/>
      <w:r w:rsidRPr="003A000A">
        <w:t xml:space="preserve"> og varebilen, da det har to forskjellige </w:t>
      </w:r>
      <w:proofErr w:type="spellStart"/>
      <w:r w:rsidRPr="003A000A">
        <w:t>formål</w:t>
      </w:r>
      <w:proofErr w:type="spellEnd"/>
      <w:r w:rsidRPr="003A000A">
        <w:t xml:space="preserve"> som omfattes av forskjellige lover. Det </w:t>
      </w:r>
      <w:proofErr w:type="spellStart"/>
      <w:r w:rsidRPr="003A000A">
        <w:t>fremgår</w:t>
      </w:r>
      <w:proofErr w:type="spellEnd"/>
      <w:r w:rsidRPr="003A000A">
        <w:t xml:space="preserve"> av forbrukerkjøpsloven §1 (1) at «med forbrukerkjøp menes salg av ting til en forbruker </w:t>
      </w:r>
      <w:proofErr w:type="spellStart"/>
      <w:r w:rsidRPr="003A000A">
        <w:t>når</w:t>
      </w:r>
      <w:proofErr w:type="spellEnd"/>
      <w:r w:rsidRPr="003A000A">
        <w:t xml:space="preserve"> selgeren eller selgerens representant opptrer i næringsvirksomhet». Det er </w:t>
      </w:r>
      <w:proofErr w:type="spellStart"/>
      <w:r w:rsidRPr="003A000A">
        <w:t>pa</w:t>
      </w:r>
      <w:proofErr w:type="spellEnd"/>
      <w:r w:rsidRPr="003A000A">
        <w:t xml:space="preserve">̊ rene at det selges en «ting» i forstand av en </w:t>
      </w:r>
      <w:proofErr w:type="spellStart"/>
      <w:r w:rsidRPr="003A000A">
        <w:t>båt</w:t>
      </w:r>
      <w:proofErr w:type="spellEnd"/>
      <w:r w:rsidRPr="003A000A">
        <w:t xml:space="preserve">. Videre opptrer selgeren i næringsvirksomhet, Lillevik Motor As. </w:t>
      </w:r>
    </w:p>
    <w:p w14:paraId="41785ED6" w14:textId="77777777" w:rsidR="003A000A" w:rsidRPr="003A000A" w:rsidRDefault="003A000A" w:rsidP="003A000A">
      <w:pPr>
        <w:pStyle w:val="NormalWeb"/>
        <w:spacing w:line="360" w:lineRule="auto"/>
      </w:pPr>
      <w:r w:rsidRPr="003A000A">
        <w:t xml:space="preserve">Av andre ledd av nyss bestemmelsen blir forbruker definert. «Med forbruker menes en fysisk person som ikke hovedsakelig handler som ledd i næringsvirksomhet». I dette tilfellet opptrer Marte Kirkerud som en privat person, og </w:t>
      </w:r>
      <w:proofErr w:type="spellStart"/>
      <w:r w:rsidRPr="003A000A">
        <w:t>formålene</w:t>
      </w:r>
      <w:proofErr w:type="spellEnd"/>
      <w:r w:rsidRPr="003A000A">
        <w:t xml:space="preserve"> med </w:t>
      </w:r>
      <w:proofErr w:type="spellStart"/>
      <w:r w:rsidRPr="003A000A">
        <w:t>båten</w:t>
      </w:r>
      <w:proofErr w:type="spellEnd"/>
      <w:r w:rsidRPr="003A000A">
        <w:t xml:space="preserve"> er </w:t>
      </w:r>
      <w:proofErr w:type="spellStart"/>
      <w:r w:rsidRPr="003A000A">
        <w:t>ogsa</w:t>
      </w:r>
      <w:proofErr w:type="spellEnd"/>
      <w:r w:rsidRPr="003A000A">
        <w:t xml:space="preserve">̊ knyttet til private </w:t>
      </w:r>
      <w:proofErr w:type="spellStart"/>
      <w:r w:rsidRPr="003A000A">
        <w:t>formål</w:t>
      </w:r>
      <w:proofErr w:type="spellEnd"/>
      <w:r w:rsidRPr="003A000A">
        <w:t xml:space="preserve">. Det </w:t>
      </w:r>
      <w:proofErr w:type="spellStart"/>
      <w:r w:rsidRPr="003A000A">
        <w:t>ma</w:t>
      </w:r>
      <w:proofErr w:type="spellEnd"/>
      <w:r w:rsidRPr="003A000A">
        <w:t xml:space="preserve">̊ dermed sies at Marte Kirkerud ikke hovedsakelige opptrer i næringsvirksomhet </w:t>
      </w:r>
    </w:p>
    <w:p w14:paraId="080472F6" w14:textId="77777777" w:rsidR="003A000A" w:rsidRPr="003A000A" w:rsidRDefault="003A000A" w:rsidP="003A000A">
      <w:pPr>
        <w:pStyle w:val="NormalWeb"/>
        <w:spacing w:line="360" w:lineRule="auto"/>
      </w:pPr>
      <w:r w:rsidRPr="003A000A">
        <w:t xml:space="preserve">2. </w:t>
      </w:r>
      <w:r w:rsidRPr="003A000A">
        <w:rPr>
          <w:u w:val="single"/>
        </w:rPr>
        <w:t>Foreligger det en mangel?</w:t>
      </w:r>
      <w:r w:rsidRPr="003A000A">
        <w:br/>
        <w:t xml:space="preserve">Oppgaven kan gå fra et alminnelig </w:t>
      </w:r>
      <w:proofErr w:type="spellStart"/>
      <w:r w:rsidRPr="003A000A">
        <w:t>vilkår</w:t>
      </w:r>
      <w:proofErr w:type="spellEnd"/>
      <w:r w:rsidRPr="003A000A">
        <w:t xml:space="preserve"> om brudd </w:t>
      </w:r>
      <w:proofErr w:type="spellStart"/>
      <w:r w:rsidRPr="003A000A">
        <w:t>pa</w:t>
      </w:r>
      <w:proofErr w:type="spellEnd"/>
      <w:r w:rsidRPr="003A000A">
        <w:t xml:space="preserve">̊ kontrakt, eller om det foreligger en </w:t>
      </w:r>
      <w:r w:rsidRPr="003A000A">
        <w:lastRenderedPageBreak/>
        <w:t xml:space="preserve">mangel. Oppgaven velger i dette tilfellet ta utgangspunkt om det foreligger en mangel, dermed som følge om det foreligger eller ikke foreligger en mangel. </w:t>
      </w:r>
    </w:p>
    <w:p w14:paraId="2DBB0748"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w:t>
      </w:r>
      <w:proofErr w:type="spellStart"/>
      <w:r w:rsidRPr="003A000A">
        <w:t>fkjl</w:t>
      </w:r>
      <w:proofErr w:type="spellEnd"/>
      <w:r w:rsidRPr="003A000A">
        <w:t xml:space="preserve">. §!6 at «Tingen har en mangel dersom det den ikke er i samsvar med ett eller flere av kravene i </w:t>
      </w:r>
      <w:proofErr w:type="spellStart"/>
      <w:r w:rsidRPr="003A000A">
        <w:t>fkjl</w:t>
      </w:r>
      <w:proofErr w:type="spellEnd"/>
      <w:r w:rsidRPr="003A000A">
        <w:t xml:space="preserve">. §15. Det blir dermed nærliggende å se hen til </w:t>
      </w:r>
      <w:proofErr w:type="spellStart"/>
      <w:r w:rsidRPr="003A000A">
        <w:t>fkjl</w:t>
      </w:r>
      <w:proofErr w:type="spellEnd"/>
      <w:r w:rsidRPr="003A000A">
        <w:t xml:space="preserve">. §15. Det </w:t>
      </w:r>
      <w:proofErr w:type="spellStart"/>
      <w:r w:rsidRPr="003A000A">
        <w:t>fremgår</w:t>
      </w:r>
      <w:proofErr w:type="spellEnd"/>
      <w:r w:rsidRPr="003A000A">
        <w:t xml:space="preserve"> av nyss nevnte bestemmelse at «tingen skal være i samsvar med de krav til art, mengde, kvalitet, andre egenskaper og innpakning som følger av avtalen». </w:t>
      </w:r>
    </w:p>
    <w:p w14:paraId="7B132CAB" w14:textId="77777777" w:rsidR="003A000A" w:rsidRPr="003A000A" w:rsidRDefault="003A000A" w:rsidP="003A000A">
      <w:pPr>
        <w:pStyle w:val="NormalWeb"/>
        <w:spacing w:line="360" w:lineRule="auto"/>
      </w:pPr>
      <w:r w:rsidRPr="003A000A">
        <w:t xml:space="preserve">En naturlig </w:t>
      </w:r>
      <w:proofErr w:type="spellStart"/>
      <w:r w:rsidRPr="003A000A">
        <w:t>språklig</w:t>
      </w:r>
      <w:proofErr w:type="spellEnd"/>
      <w:r w:rsidRPr="003A000A">
        <w:t xml:space="preserve"> </w:t>
      </w:r>
      <w:proofErr w:type="spellStart"/>
      <w:r w:rsidRPr="003A000A">
        <w:t>forståelse</w:t>
      </w:r>
      <w:proofErr w:type="spellEnd"/>
      <w:r w:rsidRPr="003A000A">
        <w:t xml:space="preserve"> av bestemmelsen tilsier at det stilles krav til art, mengde, kvalitet, andre egenskaper og innpakning som følger av avtalen. I denne tvisten vil det være nærliggende å se hen til om tingen er i samsvar med «andre egenskaper» som følger «av avtalen». </w:t>
      </w:r>
    </w:p>
    <w:p w14:paraId="29A5A252"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faktum at det ble avtalt at </w:t>
      </w:r>
      <w:proofErr w:type="spellStart"/>
      <w:r w:rsidRPr="003A000A">
        <w:t>båten</w:t>
      </w:r>
      <w:proofErr w:type="spellEnd"/>
      <w:r w:rsidRPr="003A000A">
        <w:t xml:space="preserve"> skulle leveres med en betydelig sterkere motor enn vanlig, som følge av at Marte skulle bruke </w:t>
      </w:r>
      <w:proofErr w:type="spellStart"/>
      <w:r w:rsidRPr="003A000A">
        <w:t>båten</w:t>
      </w:r>
      <w:proofErr w:type="spellEnd"/>
      <w:r w:rsidRPr="003A000A">
        <w:t xml:space="preserve"> </w:t>
      </w:r>
      <w:proofErr w:type="spellStart"/>
      <w:r w:rsidRPr="003A000A">
        <w:t>pa</w:t>
      </w:r>
      <w:proofErr w:type="spellEnd"/>
      <w:r w:rsidRPr="003A000A">
        <w:t xml:space="preserve">̊ langturer over </w:t>
      </w:r>
      <w:proofErr w:type="spellStart"/>
      <w:r w:rsidRPr="003A000A">
        <w:t>åpne</w:t>
      </w:r>
      <w:proofErr w:type="spellEnd"/>
      <w:r w:rsidRPr="003A000A">
        <w:t xml:space="preserve"> og varierende strekninger. </w:t>
      </w:r>
    </w:p>
    <w:p w14:paraId="5250E38D" w14:textId="77777777" w:rsidR="003A000A" w:rsidRPr="003A000A" w:rsidRDefault="003A000A" w:rsidP="003A000A">
      <w:pPr>
        <w:pStyle w:val="NormalWeb"/>
        <w:spacing w:line="360" w:lineRule="auto"/>
      </w:pPr>
      <w:proofErr w:type="spellStart"/>
      <w:r w:rsidRPr="003A000A">
        <w:t>Pa</w:t>
      </w:r>
      <w:proofErr w:type="spellEnd"/>
      <w:r w:rsidRPr="003A000A">
        <w:t xml:space="preserve">̊ den andre siden hadde Lillevik Motor AS rotet slik at beskjeden om en sterkere motor ikke </w:t>
      </w:r>
      <w:proofErr w:type="spellStart"/>
      <w:r w:rsidRPr="003A000A">
        <w:t>nådde</w:t>
      </w:r>
      <w:proofErr w:type="spellEnd"/>
      <w:r w:rsidRPr="003A000A">
        <w:t xml:space="preserve"> frem til personen som klargjorde </w:t>
      </w:r>
      <w:proofErr w:type="spellStart"/>
      <w:r w:rsidRPr="003A000A">
        <w:t>båten</w:t>
      </w:r>
      <w:proofErr w:type="spellEnd"/>
      <w:r w:rsidRPr="003A000A">
        <w:t xml:space="preserve"> for levering. </w:t>
      </w:r>
    </w:p>
    <w:p w14:paraId="0436882B" w14:textId="77777777" w:rsidR="003A000A" w:rsidRPr="003A000A" w:rsidRDefault="003A000A" w:rsidP="003A000A">
      <w:pPr>
        <w:pStyle w:val="NormalWeb"/>
        <w:spacing w:line="360" w:lineRule="auto"/>
      </w:pPr>
      <w:r w:rsidRPr="003A000A">
        <w:t xml:space="preserve">Faktum </w:t>
      </w:r>
      <w:proofErr w:type="spellStart"/>
      <w:r w:rsidRPr="003A000A">
        <w:t>ma</w:t>
      </w:r>
      <w:proofErr w:type="spellEnd"/>
      <w:r w:rsidRPr="003A000A">
        <w:t xml:space="preserve">̊ sees opp med </w:t>
      </w:r>
      <w:proofErr w:type="spellStart"/>
      <w:r w:rsidRPr="003A000A">
        <w:t>vilkåret</w:t>
      </w:r>
      <w:proofErr w:type="spellEnd"/>
      <w:r w:rsidRPr="003A000A">
        <w:t xml:space="preserve"> i </w:t>
      </w:r>
      <w:proofErr w:type="spellStart"/>
      <w:r w:rsidRPr="003A000A">
        <w:t>kjl</w:t>
      </w:r>
      <w:proofErr w:type="spellEnd"/>
      <w:r w:rsidRPr="003A000A">
        <w:t xml:space="preserve">. §15 at tingen skal være i samsvar med andre egenskaper som følger av avtalen. Det </w:t>
      </w:r>
      <w:proofErr w:type="spellStart"/>
      <w:r w:rsidRPr="003A000A">
        <w:t>fremgår</w:t>
      </w:r>
      <w:proofErr w:type="spellEnd"/>
      <w:r w:rsidRPr="003A000A">
        <w:t xml:space="preserve"> eksplisitt av faktum at det ble avtalt at den skulle leveres med sterkere motor. Det vil dermed være klart at det var avtalt mellom partene at </w:t>
      </w:r>
      <w:proofErr w:type="spellStart"/>
      <w:r w:rsidRPr="003A000A">
        <w:t>båten</w:t>
      </w:r>
      <w:proofErr w:type="spellEnd"/>
      <w:r w:rsidRPr="003A000A">
        <w:t xml:space="preserve"> skulle ha en sterkere motor. </w:t>
      </w:r>
      <w:proofErr w:type="spellStart"/>
      <w:r w:rsidRPr="003A000A">
        <w:t>Såfremt</w:t>
      </w:r>
      <w:proofErr w:type="spellEnd"/>
      <w:r w:rsidRPr="003A000A">
        <w:t xml:space="preserve"> kan en sterkere motor anses som en «egenskap» som ble avtalt mellom partene. Det </w:t>
      </w:r>
      <w:proofErr w:type="spellStart"/>
      <w:r w:rsidRPr="003A000A">
        <w:t>ma</w:t>
      </w:r>
      <w:proofErr w:type="spellEnd"/>
      <w:r w:rsidRPr="003A000A">
        <w:t xml:space="preserve">̊ dermed sies at </w:t>
      </w:r>
      <w:proofErr w:type="spellStart"/>
      <w:r w:rsidRPr="003A000A">
        <w:t>vilkårene</w:t>
      </w:r>
      <w:proofErr w:type="spellEnd"/>
      <w:r w:rsidRPr="003A000A">
        <w:t xml:space="preserve"> er oppfylt. </w:t>
      </w:r>
    </w:p>
    <w:p w14:paraId="3B129B55" w14:textId="77777777" w:rsidR="003A000A" w:rsidRPr="003A000A" w:rsidRDefault="003A000A" w:rsidP="003A000A">
      <w:pPr>
        <w:pStyle w:val="NormalWeb"/>
        <w:spacing w:line="360" w:lineRule="auto"/>
      </w:pPr>
      <w:r w:rsidRPr="003A000A">
        <w:t xml:space="preserve">DK: Det foreligger en mangel. </w:t>
      </w:r>
    </w:p>
    <w:p w14:paraId="0B24D26C" w14:textId="77777777" w:rsidR="003A000A" w:rsidRPr="003A000A" w:rsidRDefault="003A000A" w:rsidP="003A000A">
      <w:pPr>
        <w:pStyle w:val="NormalWeb"/>
        <w:spacing w:line="360" w:lineRule="auto"/>
      </w:pPr>
      <w:r w:rsidRPr="003A000A">
        <w:t xml:space="preserve">3. Er det et kontraktsbrudd? </w:t>
      </w:r>
    </w:p>
    <w:p w14:paraId="1EA925BF" w14:textId="77777777" w:rsidR="003A000A" w:rsidRPr="003A000A" w:rsidRDefault="003A000A" w:rsidP="003A000A">
      <w:pPr>
        <w:pStyle w:val="NormalWeb"/>
        <w:spacing w:line="360" w:lineRule="auto"/>
      </w:pPr>
      <w:r w:rsidRPr="003A000A">
        <w:t xml:space="preserve">Oppgaven ser det nærliggende å kort se hen til om det foreligger et kontraktsbrudd. - For å finne ut om det foreligger et kontraktsbrudd er det den </w:t>
      </w:r>
      <w:proofErr w:type="spellStart"/>
      <w:r w:rsidRPr="003A000A">
        <w:t>inngåtte</w:t>
      </w:r>
      <w:proofErr w:type="spellEnd"/>
      <w:r w:rsidRPr="003A000A">
        <w:t xml:space="preserve"> avtalen mellom partene som skal tolkes. Avtalen </w:t>
      </w:r>
      <w:proofErr w:type="spellStart"/>
      <w:r w:rsidRPr="003A000A">
        <w:t>ma</w:t>
      </w:r>
      <w:proofErr w:type="spellEnd"/>
      <w:r w:rsidRPr="003A000A">
        <w:t xml:space="preserve">̊ anses bindende mellom partene og skulle en part handle utenfor den </w:t>
      </w:r>
      <w:proofErr w:type="spellStart"/>
      <w:r w:rsidRPr="003A000A">
        <w:t>inngåtte</w:t>
      </w:r>
      <w:proofErr w:type="spellEnd"/>
      <w:r w:rsidRPr="003A000A">
        <w:t xml:space="preserve"> avtalen kan en anse dette som et kontraktsbrudd. </w:t>
      </w:r>
    </w:p>
    <w:p w14:paraId="5A19BFD1" w14:textId="77777777" w:rsidR="003A000A" w:rsidRPr="003A000A" w:rsidRDefault="003A000A" w:rsidP="003A000A">
      <w:pPr>
        <w:pStyle w:val="NormalWeb"/>
        <w:spacing w:line="360" w:lineRule="auto"/>
      </w:pPr>
      <w:r w:rsidRPr="003A000A">
        <w:t xml:space="preserve">Oppgaven har kommet frem til at det foreligger en mangel. Det </w:t>
      </w:r>
      <w:proofErr w:type="spellStart"/>
      <w:r w:rsidRPr="003A000A">
        <w:t>fremgår</w:t>
      </w:r>
      <w:proofErr w:type="spellEnd"/>
      <w:r w:rsidRPr="003A000A">
        <w:t xml:space="preserve"> av avtalen mellom partene at </w:t>
      </w:r>
      <w:proofErr w:type="spellStart"/>
      <w:r w:rsidRPr="003A000A">
        <w:t>båten</w:t>
      </w:r>
      <w:proofErr w:type="spellEnd"/>
      <w:r w:rsidRPr="003A000A">
        <w:t xml:space="preserve"> skal ha </w:t>
      </w:r>
      <w:proofErr w:type="gramStart"/>
      <w:r w:rsidRPr="003A000A">
        <w:t>en sterke motor</w:t>
      </w:r>
      <w:proofErr w:type="gramEnd"/>
      <w:r w:rsidRPr="003A000A">
        <w:t xml:space="preserve">, noe det viser seg å ikke ha. Det kan dermed sies at </w:t>
      </w:r>
      <w:r w:rsidRPr="003A000A">
        <w:lastRenderedPageBreak/>
        <w:t xml:space="preserve">tingen avviker fra det som var avtalt mellom partene. Dermed er det å anse som et kontraktsbrudd. </w:t>
      </w:r>
    </w:p>
    <w:p w14:paraId="31042CA0" w14:textId="77777777" w:rsidR="003A000A" w:rsidRDefault="003A000A" w:rsidP="003A000A">
      <w:pPr>
        <w:pStyle w:val="NormalWeb"/>
        <w:spacing w:line="360" w:lineRule="auto"/>
      </w:pPr>
      <w:r w:rsidRPr="003A000A">
        <w:t xml:space="preserve">DK: Det foreligger et kontraktsbrudd </w:t>
      </w:r>
    </w:p>
    <w:p w14:paraId="28E08DF1" w14:textId="6959B1BA" w:rsidR="003A000A" w:rsidRPr="003A000A" w:rsidRDefault="003A000A" w:rsidP="003A000A">
      <w:pPr>
        <w:pStyle w:val="NormalWeb"/>
        <w:spacing w:line="360" w:lineRule="auto"/>
      </w:pPr>
      <w:r w:rsidRPr="003A000A">
        <w:t xml:space="preserve">4. </w:t>
      </w:r>
      <w:r w:rsidRPr="003A000A">
        <w:rPr>
          <w:u w:val="single"/>
        </w:rPr>
        <w:t>Er det en vesentlig kontraktsbrudd?</w:t>
      </w:r>
      <w:r w:rsidRPr="003A000A">
        <w:t xml:space="preserve"> </w:t>
      </w:r>
    </w:p>
    <w:p w14:paraId="49B2284C" w14:textId="77777777" w:rsidR="003A000A" w:rsidRPr="003A000A" w:rsidRDefault="003A000A" w:rsidP="003A000A">
      <w:pPr>
        <w:pStyle w:val="NormalWeb"/>
        <w:spacing w:line="360" w:lineRule="auto"/>
      </w:pPr>
      <w:r w:rsidRPr="003A000A">
        <w:t xml:space="preserve">Hovedregelen i norsk kontraktsrettslære er at avtales skal holdes jf. NL 5-1-1. Det er videre unntak for hovedregelen som gir rom for å heve kontrakten. Det generelle </w:t>
      </w:r>
      <w:proofErr w:type="spellStart"/>
      <w:r w:rsidRPr="003A000A">
        <w:t>vilkåret</w:t>
      </w:r>
      <w:proofErr w:type="spellEnd"/>
      <w:r w:rsidRPr="003A000A">
        <w:t xml:space="preserve"> for heving krever imidlertid at det foreligger «vesentlig kontraktsbrudd». </w:t>
      </w:r>
      <w:proofErr w:type="spellStart"/>
      <w:r w:rsidRPr="003A000A">
        <w:t>Spørsmålet</w:t>
      </w:r>
      <w:proofErr w:type="spellEnd"/>
      <w:r w:rsidRPr="003A000A">
        <w:t xml:space="preserve"> er om kontraktsbruddet er vesentlig, dette er eksempelvis lovregulert i forbrukerkjøpsloven §45 jf. §32. At det kreves «vesentlig kontraktsbrudd» anses som et av de sikreste alminnelige prinsippene i kontraktsretten. </w:t>
      </w:r>
    </w:p>
    <w:p w14:paraId="52C0CBF7"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Høyesterett at for å kunne heve </w:t>
      </w:r>
      <w:proofErr w:type="spellStart"/>
      <w:r w:rsidRPr="003A000A">
        <w:t>ma</w:t>
      </w:r>
      <w:proofErr w:type="spellEnd"/>
      <w:r w:rsidRPr="003A000A">
        <w:t xml:space="preserve">̊ parten ha en rimelig grunn til å ville seg ut av avtalen. Det </w:t>
      </w:r>
      <w:proofErr w:type="spellStart"/>
      <w:r w:rsidRPr="003A000A">
        <w:t>ma</w:t>
      </w:r>
      <w:proofErr w:type="spellEnd"/>
      <w:r w:rsidRPr="003A000A">
        <w:t xml:space="preserve">̊ dermed tolkes som en høy terskel, som følge av at heving som misligholdsbeføyelser kan være særlig inngripende overfor misligholderen. </w:t>
      </w:r>
    </w:p>
    <w:p w14:paraId="495DB333" w14:textId="77777777" w:rsidR="003A000A" w:rsidRPr="003A000A" w:rsidRDefault="003A000A" w:rsidP="003A000A">
      <w:pPr>
        <w:pStyle w:val="NormalWeb"/>
        <w:spacing w:line="360" w:lineRule="auto"/>
      </w:pPr>
      <w:r w:rsidRPr="003A000A">
        <w:t xml:space="preserve">Det kan kort </w:t>
      </w:r>
      <w:proofErr w:type="spellStart"/>
      <w:r w:rsidRPr="003A000A">
        <w:t>påpekes</w:t>
      </w:r>
      <w:proofErr w:type="spellEnd"/>
      <w:r w:rsidRPr="003A000A">
        <w:t xml:space="preserve"> at terskelen hadde vært litt høyere dersom tvisten gjaldt heving av varebilen. Det </w:t>
      </w:r>
      <w:proofErr w:type="gramStart"/>
      <w:r w:rsidRPr="003A000A">
        <w:t>fremkommer</w:t>
      </w:r>
      <w:proofErr w:type="gramEnd"/>
      <w:r w:rsidRPr="003A000A">
        <w:t xml:space="preserve"> av forarbeidene at heving i forbrukerkjøp skal tolkes noe lempeligere overfor en forbrukerkjøper enn ellers jf. NOU 1993:27 s.147. Dette støttes </w:t>
      </w:r>
      <w:proofErr w:type="spellStart"/>
      <w:r w:rsidRPr="003A000A">
        <w:t>ogsa</w:t>
      </w:r>
      <w:proofErr w:type="spellEnd"/>
      <w:r w:rsidRPr="003A000A">
        <w:t xml:space="preserve">̊ av ordlyden i </w:t>
      </w:r>
      <w:proofErr w:type="spellStart"/>
      <w:r w:rsidRPr="003A000A">
        <w:t>fkjl</w:t>
      </w:r>
      <w:proofErr w:type="spellEnd"/>
      <w:r w:rsidRPr="003A000A">
        <w:t xml:space="preserve">. §32 som lyder «mangelen er uvesentlig». Fremfor å benytte seg av vesentlig kontraktsbrudd blir det heller valgt å benytte seg av begrepet «uvesentlig». Den lavere terskelen i forbrukerkjøp henger sammen med forbrukerkjøpslovens EØS-rettslige bakgrunn. </w:t>
      </w:r>
    </w:p>
    <w:p w14:paraId="121B6849"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forarbeidene at vurderingstemaet er mangelens betydning. Det skal tas foretas en avveining av partenes interesser, der vurderingsmomenter er avtalen, tingens art og forhold rundt </w:t>
      </w:r>
      <w:proofErr w:type="spellStart"/>
      <w:r w:rsidRPr="003A000A">
        <w:t>avtaleinngåelsen</w:t>
      </w:r>
      <w:proofErr w:type="spellEnd"/>
      <w:r w:rsidRPr="003A000A">
        <w:t xml:space="preserve">. </w:t>
      </w:r>
    </w:p>
    <w:p w14:paraId="407C7FC7" w14:textId="77777777" w:rsidR="003A000A" w:rsidRPr="003A000A" w:rsidRDefault="003A000A" w:rsidP="003A000A">
      <w:pPr>
        <w:pStyle w:val="NormalWeb"/>
        <w:spacing w:line="360" w:lineRule="auto"/>
      </w:pPr>
      <w:r w:rsidRPr="003A000A">
        <w:t xml:space="preserve">Av Rt.1999 s. 408 Borettslagsleilighet dommen som gjaldt heving av kjøp som følge av at boligen ikke hadde en garasje som skulle følge med ifølge avtalen. Vurderingsmomentene kan anses som en </w:t>
      </w:r>
      <w:proofErr w:type="gramStart"/>
      <w:r w:rsidRPr="003A000A">
        <w:t>anvendelse</w:t>
      </w:r>
      <w:proofErr w:type="gramEnd"/>
      <w:r w:rsidRPr="003A000A">
        <w:t xml:space="preserve"> av det forarbeidene siktes til. Det som en kan anvende fra dommen i denne tvisten er </w:t>
      </w:r>
      <w:proofErr w:type="spellStart"/>
      <w:r w:rsidRPr="003A000A">
        <w:t>vurdeirngsmomentene</w:t>
      </w:r>
      <w:proofErr w:type="spellEnd"/>
      <w:r w:rsidRPr="003A000A">
        <w:t xml:space="preserve"> som ble benyttet i «vesentlighetsvurderingen». Det </w:t>
      </w:r>
      <w:proofErr w:type="spellStart"/>
      <w:r w:rsidRPr="003A000A">
        <w:t>fremgår</w:t>
      </w:r>
      <w:proofErr w:type="spellEnd"/>
      <w:r w:rsidRPr="003A000A">
        <w:t xml:space="preserve"> av dommen at en skal se hen til </w:t>
      </w:r>
    </w:p>
    <w:p w14:paraId="033EC52C" w14:textId="77777777" w:rsidR="003A000A" w:rsidRPr="003A000A" w:rsidRDefault="003A000A" w:rsidP="003A000A">
      <w:pPr>
        <w:pStyle w:val="NormalWeb"/>
        <w:numPr>
          <w:ilvl w:val="0"/>
          <w:numId w:val="2"/>
        </w:numPr>
        <w:spacing w:line="360" w:lineRule="auto"/>
      </w:pPr>
      <w:r w:rsidRPr="003A000A">
        <w:lastRenderedPageBreak/>
        <w:t xml:space="preserve">størrelsen </w:t>
      </w:r>
      <w:proofErr w:type="spellStart"/>
      <w:r w:rsidRPr="003A000A">
        <w:t>pa</w:t>
      </w:r>
      <w:proofErr w:type="spellEnd"/>
      <w:r w:rsidRPr="003A000A">
        <w:t xml:space="preserve">̊ det objektive avviket fra kontraktsmessig oppfyllelse (dette er utgangspunktet for vesentlighetsvurderingen, og det sentrale moment). </w:t>
      </w:r>
    </w:p>
    <w:p w14:paraId="1A1ECE3A" w14:textId="77777777" w:rsidR="003A000A" w:rsidRPr="003A000A" w:rsidRDefault="003A000A" w:rsidP="003A000A">
      <w:pPr>
        <w:pStyle w:val="NormalWeb"/>
        <w:numPr>
          <w:ilvl w:val="0"/>
          <w:numId w:val="2"/>
        </w:numPr>
        <w:spacing w:line="360" w:lineRule="auto"/>
      </w:pPr>
      <w:r w:rsidRPr="003A000A">
        <w:t xml:space="preserve">Mangelens betydning for kjøperen. </w:t>
      </w:r>
    </w:p>
    <w:p w14:paraId="2ADA451D" w14:textId="77777777" w:rsidR="003A000A" w:rsidRPr="003A000A" w:rsidRDefault="003A000A" w:rsidP="003A000A">
      <w:pPr>
        <w:pStyle w:val="NormalWeb"/>
        <w:numPr>
          <w:ilvl w:val="0"/>
          <w:numId w:val="2"/>
        </w:numPr>
        <w:spacing w:line="360" w:lineRule="auto"/>
      </w:pPr>
      <w:r w:rsidRPr="003A000A">
        <w:t xml:space="preserve">Kjøpers adferd (synes lenge å akseptere prisavslag) </w:t>
      </w:r>
    </w:p>
    <w:p w14:paraId="129A434D" w14:textId="77777777" w:rsidR="003A000A" w:rsidRPr="003A000A" w:rsidRDefault="003A000A" w:rsidP="003A000A">
      <w:pPr>
        <w:pStyle w:val="NormalWeb"/>
        <w:numPr>
          <w:ilvl w:val="0"/>
          <w:numId w:val="2"/>
        </w:numPr>
        <w:spacing w:line="360" w:lineRule="auto"/>
      </w:pPr>
      <w:r w:rsidRPr="003A000A">
        <w:t xml:space="preserve">Hvor hardt heving vil ramme selger (tidsforløpet) </w:t>
      </w:r>
    </w:p>
    <w:p w14:paraId="4314ABAD" w14:textId="77777777" w:rsidR="003A000A" w:rsidRPr="003A000A" w:rsidRDefault="003A000A" w:rsidP="003A000A">
      <w:pPr>
        <w:pStyle w:val="NormalWeb"/>
        <w:numPr>
          <w:ilvl w:val="0"/>
          <w:numId w:val="2"/>
        </w:numPr>
        <w:spacing w:line="360" w:lineRule="auto"/>
      </w:pPr>
      <w:r w:rsidRPr="003A000A">
        <w:t xml:space="preserve">Om alternative beføyelser kunne være en adekvat kompensasjon. </w:t>
      </w:r>
    </w:p>
    <w:p w14:paraId="0B0AE95D" w14:textId="77777777" w:rsidR="003A000A" w:rsidRPr="003A000A" w:rsidRDefault="003A000A" w:rsidP="003A000A">
      <w:pPr>
        <w:pStyle w:val="NormalWeb"/>
        <w:numPr>
          <w:ilvl w:val="0"/>
          <w:numId w:val="2"/>
        </w:numPr>
        <w:spacing w:line="360" w:lineRule="auto"/>
      </w:pPr>
      <w:r w:rsidRPr="003A000A">
        <w:t xml:space="preserve">Om noen av partene kunne bebreides for utviklingen av kontraktsforholdet. </w:t>
      </w:r>
    </w:p>
    <w:p w14:paraId="3CA73C46" w14:textId="77777777" w:rsidR="003A000A" w:rsidRPr="003A000A" w:rsidRDefault="003A000A" w:rsidP="003A000A">
      <w:pPr>
        <w:pStyle w:val="NormalWeb"/>
        <w:spacing w:line="360" w:lineRule="auto"/>
      </w:pPr>
      <w:r w:rsidRPr="003A000A">
        <w:t xml:space="preserve">Det skal </w:t>
      </w:r>
      <w:proofErr w:type="spellStart"/>
      <w:r w:rsidRPr="003A000A">
        <w:t>påpekes</w:t>
      </w:r>
      <w:proofErr w:type="spellEnd"/>
      <w:r w:rsidRPr="003A000A">
        <w:t xml:space="preserve"> at borettslagsleilighet dommen henter utdrag fra vesentlig kontraktsbrudd i kjøpsloven. Likevel å se hen til at vesentlig kontraktsbrudd er et av de sikreste kontraktsrettslig prinsipp. Sett i ledd at terskelen er høyere for kjøpsloven, kan det ved disse vurderingene mindre til at for at kjøper kan heve kjøpet. Det vil dermed si at vurderingsmomentene har en overføringsverdi til tilfellet. </w:t>
      </w:r>
    </w:p>
    <w:p w14:paraId="76C018B3" w14:textId="77777777" w:rsidR="003A000A" w:rsidRPr="003A000A" w:rsidRDefault="003A000A" w:rsidP="003A000A">
      <w:pPr>
        <w:pStyle w:val="NormalWeb"/>
        <w:spacing w:line="360" w:lineRule="auto"/>
      </w:pPr>
      <w:r w:rsidRPr="003A000A">
        <w:t xml:space="preserve">4.2 </w:t>
      </w:r>
      <w:r w:rsidRPr="003A000A">
        <w:rPr>
          <w:u w:val="single"/>
        </w:rPr>
        <w:t>Det objektive avviket fra kontraktsmessig oppfyllelse.</w:t>
      </w:r>
      <w:r w:rsidRPr="003A000A">
        <w:t xml:space="preserve"> </w:t>
      </w:r>
    </w:p>
    <w:p w14:paraId="428091F9"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avtalen mellom partene at </w:t>
      </w:r>
      <w:proofErr w:type="spellStart"/>
      <w:r w:rsidRPr="003A000A">
        <w:t>båten</w:t>
      </w:r>
      <w:proofErr w:type="spellEnd"/>
      <w:r w:rsidRPr="003A000A">
        <w:t xml:space="preserve"> skulle ha en betydelig sterkere motor enn vanlig. </w:t>
      </w:r>
      <w:proofErr w:type="spellStart"/>
      <w:r w:rsidRPr="003A000A">
        <w:t>Når</w:t>
      </w:r>
      <w:proofErr w:type="spellEnd"/>
      <w:r w:rsidRPr="003A000A">
        <w:t xml:space="preserve"> </w:t>
      </w:r>
      <w:proofErr w:type="spellStart"/>
      <w:r w:rsidRPr="003A000A">
        <w:t>båten</w:t>
      </w:r>
      <w:proofErr w:type="spellEnd"/>
      <w:r w:rsidRPr="003A000A">
        <w:t xml:space="preserve"> ble levert viste det seg at den hadde en vanlig motor. Skillet mellom vanlig og den sterkere motoren er ikke oppgitt i form av knopp el. </w:t>
      </w:r>
    </w:p>
    <w:p w14:paraId="3C097BF1" w14:textId="3386D8A1" w:rsidR="003A000A" w:rsidRPr="003A000A" w:rsidRDefault="003A000A" w:rsidP="003A000A">
      <w:pPr>
        <w:pStyle w:val="NormalWeb"/>
        <w:spacing w:line="360" w:lineRule="auto"/>
      </w:pPr>
      <w:r w:rsidRPr="003A000A">
        <w:t xml:space="preserve">Det vil dermed være hensiktsmessig å se hen til ordlyden. Naturlig </w:t>
      </w:r>
      <w:proofErr w:type="spellStart"/>
      <w:r w:rsidRPr="003A000A">
        <w:t>språklig</w:t>
      </w:r>
      <w:proofErr w:type="spellEnd"/>
      <w:r w:rsidRPr="003A000A">
        <w:t xml:space="preserve"> </w:t>
      </w:r>
      <w:proofErr w:type="spellStart"/>
      <w:r w:rsidRPr="003A000A">
        <w:t>forståelse</w:t>
      </w:r>
      <w:proofErr w:type="spellEnd"/>
      <w:r w:rsidRPr="003A000A">
        <w:t xml:space="preserve"> av «betydelig sterkere motor» trekker i retning av at det var en motor som utgjorde en reell og sentral forskjell for </w:t>
      </w:r>
      <w:proofErr w:type="spellStart"/>
      <w:r w:rsidRPr="003A000A">
        <w:t>båten</w:t>
      </w:r>
      <w:proofErr w:type="spellEnd"/>
      <w:r w:rsidRPr="003A000A">
        <w:t xml:space="preserve">. Å tolke ordlyden hver for seg, kan en se at det er et godt skille mellom «vanlig» og «betydelig sterkere». </w:t>
      </w:r>
    </w:p>
    <w:p w14:paraId="4A121A46" w14:textId="77777777" w:rsidR="003A000A" w:rsidRPr="003A000A" w:rsidRDefault="003A000A" w:rsidP="003A000A">
      <w:pPr>
        <w:pStyle w:val="NormalWeb"/>
        <w:spacing w:line="360" w:lineRule="auto"/>
      </w:pPr>
      <w:r w:rsidRPr="003A000A">
        <w:t xml:space="preserve">Det objektive avviket </w:t>
      </w:r>
      <w:proofErr w:type="spellStart"/>
      <w:r w:rsidRPr="003A000A">
        <w:t>ma</w:t>
      </w:r>
      <w:proofErr w:type="spellEnd"/>
      <w:r w:rsidRPr="003A000A">
        <w:t xml:space="preserve">̊ sies å være betydelig i dette tilfellet. </w:t>
      </w:r>
    </w:p>
    <w:p w14:paraId="52E4A03F" w14:textId="48A7025A" w:rsidR="003A000A" w:rsidRPr="003A000A" w:rsidRDefault="003A000A" w:rsidP="003A000A">
      <w:pPr>
        <w:pStyle w:val="NormalWeb"/>
        <w:spacing w:line="360" w:lineRule="auto"/>
        <w:rPr>
          <w:u w:val="single"/>
        </w:rPr>
      </w:pPr>
      <w:r w:rsidRPr="003A000A">
        <w:t>4.3</w:t>
      </w:r>
      <w:r w:rsidRPr="003A000A">
        <w:rPr>
          <w:u w:val="single"/>
        </w:rPr>
        <w:t xml:space="preserve"> Mangelens betydning for kjøperen </w:t>
      </w:r>
    </w:p>
    <w:p w14:paraId="27E4669B"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faktum at Marte informerte selger at de skulle dra </w:t>
      </w:r>
      <w:proofErr w:type="spellStart"/>
      <w:r w:rsidRPr="003A000A">
        <w:t>pa</w:t>
      </w:r>
      <w:proofErr w:type="spellEnd"/>
      <w:r w:rsidRPr="003A000A">
        <w:t xml:space="preserve">̊ langtur «umiddelbart» etter at </w:t>
      </w:r>
      <w:proofErr w:type="spellStart"/>
      <w:r w:rsidRPr="003A000A">
        <w:t>båten</w:t>
      </w:r>
      <w:proofErr w:type="spellEnd"/>
      <w:r w:rsidRPr="003A000A">
        <w:t xml:space="preserve"> ble levert. Dette trekker i retning Marte har gjort selger klar over at </w:t>
      </w:r>
      <w:proofErr w:type="spellStart"/>
      <w:r w:rsidRPr="003A000A">
        <w:t>båten</w:t>
      </w:r>
      <w:proofErr w:type="spellEnd"/>
      <w:r w:rsidRPr="003A000A">
        <w:t xml:space="preserve"> vil brukes umiddelbart, og dermed gjøre dem oppmerksom </w:t>
      </w:r>
      <w:proofErr w:type="spellStart"/>
      <w:r w:rsidRPr="003A000A">
        <w:t>pa</w:t>
      </w:r>
      <w:proofErr w:type="spellEnd"/>
      <w:r w:rsidRPr="003A000A">
        <w:t xml:space="preserve">̊ at </w:t>
      </w:r>
      <w:proofErr w:type="spellStart"/>
      <w:r w:rsidRPr="003A000A">
        <w:t>båten</w:t>
      </w:r>
      <w:proofErr w:type="spellEnd"/>
      <w:r w:rsidRPr="003A000A">
        <w:t xml:space="preserve"> skulle leveres i henhold til avtalen. </w:t>
      </w:r>
    </w:p>
    <w:p w14:paraId="00411A5C"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videre at ettersom </w:t>
      </w:r>
      <w:proofErr w:type="spellStart"/>
      <w:r w:rsidRPr="003A000A">
        <w:t>båten</w:t>
      </w:r>
      <w:proofErr w:type="spellEnd"/>
      <w:r w:rsidRPr="003A000A">
        <w:t xml:space="preserve"> ikke blir leveringsklar før 30.juni, og etter planen var at ferien skulle starte den 24. juni. Det </w:t>
      </w:r>
      <w:proofErr w:type="gramStart"/>
      <w:r w:rsidRPr="003A000A">
        <w:t>fremkommer</w:t>
      </w:r>
      <w:proofErr w:type="gramEnd"/>
      <w:r w:rsidRPr="003A000A">
        <w:t xml:space="preserve"> av faktum at det ikke vil være mulig for </w:t>
      </w:r>
      <w:r w:rsidRPr="003A000A">
        <w:lastRenderedPageBreak/>
        <w:t xml:space="preserve">Kirkerud å forskyve ferien. Det </w:t>
      </w:r>
      <w:proofErr w:type="spellStart"/>
      <w:r w:rsidRPr="003A000A">
        <w:t>fremgår</w:t>
      </w:r>
      <w:proofErr w:type="spellEnd"/>
      <w:r w:rsidRPr="003A000A">
        <w:t xml:space="preserve"> av faktum at dersom </w:t>
      </w:r>
      <w:proofErr w:type="spellStart"/>
      <w:r w:rsidRPr="003A000A">
        <w:t>båten</w:t>
      </w:r>
      <w:proofErr w:type="spellEnd"/>
      <w:r w:rsidRPr="003A000A">
        <w:t xml:space="preserve"> blir levert en uke for sent, var det ikke mulig å rekke den planlagte turen. </w:t>
      </w:r>
    </w:p>
    <w:p w14:paraId="5C9CEAED" w14:textId="77777777" w:rsidR="003A000A" w:rsidRPr="003A000A" w:rsidRDefault="003A000A" w:rsidP="003A000A">
      <w:pPr>
        <w:pStyle w:val="NormalWeb"/>
        <w:spacing w:line="360" w:lineRule="auto"/>
      </w:pPr>
      <w:proofErr w:type="spellStart"/>
      <w:r w:rsidRPr="003A000A">
        <w:t>Såfremt</w:t>
      </w:r>
      <w:proofErr w:type="spellEnd"/>
      <w:r w:rsidRPr="003A000A">
        <w:t xml:space="preserve"> </w:t>
      </w:r>
      <w:proofErr w:type="spellStart"/>
      <w:r w:rsidRPr="003A000A">
        <w:t>påpekes</w:t>
      </w:r>
      <w:proofErr w:type="spellEnd"/>
      <w:r w:rsidRPr="003A000A">
        <w:t xml:space="preserve"> det at ferien var planlagt med sin mor som nylig var blitt enke. Det kan videre tillegges vekt at Marte kan miste en planlagt sommerferie som følge av at </w:t>
      </w:r>
      <w:proofErr w:type="spellStart"/>
      <w:r w:rsidRPr="003A000A">
        <w:t>båten</w:t>
      </w:r>
      <w:proofErr w:type="spellEnd"/>
      <w:r w:rsidRPr="003A000A">
        <w:t xml:space="preserve"> ikke er i henhold </w:t>
      </w:r>
      <w:proofErr w:type="gramStart"/>
      <w:r w:rsidRPr="003A000A">
        <w:t>med</w:t>
      </w:r>
      <w:proofErr w:type="gramEnd"/>
      <w:r w:rsidRPr="003A000A">
        <w:t xml:space="preserve"> avtalen mellom partene. Sommerferien er </w:t>
      </w:r>
      <w:proofErr w:type="gramStart"/>
      <w:r w:rsidRPr="003A000A">
        <w:t>en høydepunkt</w:t>
      </w:r>
      <w:proofErr w:type="gramEnd"/>
      <w:r w:rsidRPr="003A000A">
        <w:t xml:space="preserve"> for de fleste, og det vil med god planlegging være noe enhver ser frem til. </w:t>
      </w:r>
    </w:p>
    <w:p w14:paraId="0AED6616" w14:textId="77777777" w:rsidR="003A000A" w:rsidRPr="003A000A" w:rsidRDefault="003A000A" w:rsidP="003A000A">
      <w:pPr>
        <w:pStyle w:val="NormalWeb"/>
        <w:spacing w:line="360" w:lineRule="auto"/>
      </w:pPr>
      <w:r w:rsidRPr="003A000A">
        <w:t xml:space="preserve">Det at Marte ikke kan forskyve ferien </w:t>
      </w:r>
      <w:proofErr w:type="spellStart"/>
      <w:r w:rsidRPr="003A000A">
        <w:t>ma</w:t>
      </w:r>
      <w:proofErr w:type="spellEnd"/>
      <w:r w:rsidRPr="003A000A">
        <w:t xml:space="preserve">̊ dermed sies, det kan implisitt tenkes at situasjonen hadde stilt seg annerledes dersom denne muligheten fant sted. Slik det tolkes fra faktum </w:t>
      </w:r>
      <w:proofErr w:type="spellStart"/>
      <w:r w:rsidRPr="003A000A">
        <w:t>ma</w:t>
      </w:r>
      <w:proofErr w:type="spellEnd"/>
      <w:r w:rsidRPr="003A000A">
        <w:t xml:space="preserve">̊ det være at enten finner turen sted til planlagt tid eller kan ikke turen være mulig å gjennomføre. </w:t>
      </w:r>
    </w:p>
    <w:p w14:paraId="50720FA4" w14:textId="77777777" w:rsidR="003A000A" w:rsidRPr="003A000A" w:rsidRDefault="003A000A" w:rsidP="003A000A">
      <w:pPr>
        <w:pStyle w:val="NormalWeb"/>
        <w:spacing w:line="360" w:lineRule="auto"/>
      </w:pPr>
      <w:r w:rsidRPr="003A000A">
        <w:t xml:space="preserve">Det </w:t>
      </w:r>
      <w:proofErr w:type="spellStart"/>
      <w:r w:rsidRPr="003A000A">
        <w:t>ma</w:t>
      </w:r>
      <w:proofErr w:type="spellEnd"/>
      <w:r w:rsidRPr="003A000A">
        <w:t xml:space="preserve">̊ videre </w:t>
      </w:r>
      <w:proofErr w:type="spellStart"/>
      <w:r w:rsidRPr="003A000A">
        <w:t>påpekes</w:t>
      </w:r>
      <w:proofErr w:type="spellEnd"/>
      <w:r w:rsidRPr="003A000A">
        <w:t xml:space="preserve"> mangelens reelle betydning. </w:t>
      </w:r>
      <w:proofErr w:type="spellStart"/>
      <w:r w:rsidRPr="003A000A">
        <w:t>Båten</w:t>
      </w:r>
      <w:proofErr w:type="spellEnd"/>
      <w:r w:rsidRPr="003A000A">
        <w:t xml:space="preserve"> er for så vidt mulig å kjøre. Mangelen finner sted i at den har en vanlig motor. Det </w:t>
      </w:r>
      <w:proofErr w:type="gramStart"/>
      <w:r w:rsidRPr="003A000A">
        <w:t>fremkommer</w:t>
      </w:r>
      <w:proofErr w:type="gramEnd"/>
      <w:r w:rsidRPr="003A000A">
        <w:t xml:space="preserve"> av faktum at hennes erfaring tilsa hvor viktig det var med motorstyrke </w:t>
      </w:r>
      <w:proofErr w:type="spellStart"/>
      <w:r w:rsidRPr="003A000A">
        <w:t>pa</w:t>
      </w:r>
      <w:proofErr w:type="spellEnd"/>
      <w:r w:rsidRPr="003A000A">
        <w:t xml:space="preserve">̊ den værharde kyststrekningen. Det er et grunnleggende prinsipp om gjensidig tillit i kontraktsforhold. Det </w:t>
      </w:r>
      <w:proofErr w:type="spellStart"/>
      <w:r w:rsidRPr="003A000A">
        <w:t>ma</w:t>
      </w:r>
      <w:proofErr w:type="spellEnd"/>
      <w:r w:rsidRPr="003A000A">
        <w:t xml:space="preserve">̊ dermed ha tillit til at Kirkerud sine </w:t>
      </w:r>
      <w:proofErr w:type="spellStart"/>
      <w:r w:rsidRPr="003A000A">
        <w:t>anførseler</w:t>
      </w:r>
      <w:proofErr w:type="spellEnd"/>
      <w:r w:rsidRPr="003A000A">
        <w:t xml:space="preserve"> stemmer. </w:t>
      </w:r>
    </w:p>
    <w:p w14:paraId="42CEE284" w14:textId="77777777" w:rsidR="003A000A" w:rsidRPr="003A000A" w:rsidRDefault="003A000A" w:rsidP="003A000A">
      <w:pPr>
        <w:pStyle w:val="NormalWeb"/>
        <w:spacing w:line="360" w:lineRule="auto"/>
        <w:rPr>
          <w:u w:val="single"/>
        </w:rPr>
      </w:pPr>
      <w:r w:rsidRPr="003A000A">
        <w:t>4.4</w:t>
      </w:r>
      <w:r w:rsidRPr="003A000A">
        <w:rPr>
          <w:u w:val="single"/>
        </w:rPr>
        <w:t xml:space="preserve"> Kjøperen atferd </w:t>
      </w:r>
    </w:p>
    <w:p w14:paraId="3486F4EC" w14:textId="77777777" w:rsidR="003A000A" w:rsidRPr="003A000A" w:rsidRDefault="003A000A" w:rsidP="003A000A">
      <w:pPr>
        <w:pStyle w:val="NormalWeb"/>
        <w:spacing w:line="360" w:lineRule="auto"/>
      </w:pPr>
      <w:r w:rsidRPr="003A000A">
        <w:t xml:space="preserve">Dette momentet vil da ikke være særlig sentralt i tvisten. Det </w:t>
      </w:r>
      <w:proofErr w:type="gramStart"/>
      <w:r w:rsidRPr="003A000A">
        <w:t>fremkommer</w:t>
      </w:r>
      <w:proofErr w:type="gramEnd"/>
      <w:r w:rsidRPr="003A000A">
        <w:t xml:space="preserve"> at oppgaven at Marte straks fremsatte krav om heving av kjøp. Marte har dermed ikke gitt rom for vurdering av prisavslag. </w:t>
      </w:r>
    </w:p>
    <w:p w14:paraId="386EDB6D" w14:textId="77777777" w:rsidR="003A000A" w:rsidRPr="003A000A" w:rsidRDefault="003A000A" w:rsidP="003A000A">
      <w:pPr>
        <w:pStyle w:val="NormalWeb"/>
        <w:spacing w:line="360" w:lineRule="auto"/>
      </w:pPr>
      <w:r w:rsidRPr="003A000A">
        <w:t xml:space="preserve">Hun har vært klar over at enten er det et behov for en </w:t>
      </w:r>
      <w:proofErr w:type="spellStart"/>
      <w:r w:rsidRPr="003A000A">
        <w:t>båt</w:t>
      </w:r>
      <w:proofErr w:type="spellEnd"/>
      <w:r w:rsidRPr="003A000A">
        <w:t xml:space="preserve"> med en </w:t>
      </w:r>
      <w:proofErr w:type="spellStart"/>
      <w:r w:rsidRPr="003A000A">
        <w:t>betydlig</w:t>
      </w:r>
      <w:proofErr w:type="spellEnd"/>
      <w:r w:rsidRPr="003A000A">
        <w:t xml:space="preserve"> motor eller ikke behov for </w:t>
      </w:r>
      <w:proofErr w:type="spellStart"/>
      <w:r w:rsidRPr="003A000A">
        <w:t>båt</w:t>
      </w:r>
      <w:proofErr w:type="spellEnd"/>
      <w:r w:rsidRPr="003A000A">
        <w:t xml:space="preserve"> fra Lillevik Motor As. </w:t>
      </w:r>
    </w:p>
    <w:p w14:paraId="0FE4A856" w14:textId="77777777" w:rsidR="003A000A" w:rsidRPr="003A000A" w:rsidRDefault="003A000A" w:rsidP="003A000A">
      <w:pPr>
        <w:pStyle w:val="NormalWeb"/>
        <w:spacing w:line="360" w:lineRule="auto"/>
        <w:rPr>
          <w:u w:val="single"/>
        </w:rPr>
      </w:pPr>
      <w:r w:rsidRPr="003A000A">
        <w:t>4.5</w:t>
      </w:r>
      <w:r w:rsidRPr="003A000A">
        <w:rPr>
          <w:u w:val="single"/>
        </w:rPr>
        <w:t xml:space="preserve"> Hvor hardt vil hevingen ramme selger </w:t>
      </w:r>
    </w:p>
    <w:p w14:paraId="521AA682" w14:textId="77777777" w:rsidR="003A000A" w:rsidRPr="003A000A" w:rsidRDefault="003A000A" w:rsidP="003A000A">
      <w:pPr>
        <w:pStyle w:val="NormalWeb"/>
        <w:spacing w:line="360" w:lineRule="auto"/>
      </w:pPr>
      <w:r w:rsidRPr="003A000A">
        <w:t xml:space="preserve">Av faktum </w:t>
      </w:r>
      <w:proofErr w:type="spellStart"/>
      <w:r w:rsidRPr="003A000A">
        <w:t>fremgår</w:t>
      </w:r>
      <w:proofErr w:type="spellEnd"/>
      <w:r w:rsidRPr="003A000A">
        <w:t xml:space="preserve"> det ikke </w:t>
      </w:r>
      <w:proofErr w:type="gramStart"/>
      <w:r w:rsidRPr="003A000A">
        <w:t>hvilke betydning</w:t>
      </w:r>
      <w:proofErr w:type="gramEnd"/>
      <w:r w:rsidRPr="003A000A">
        <w:t xml:space="preserve"> heving av </w:t>
      </w:r>
      <w:proofErr w:type="spellStart"/>
      <w:r w:rsidRPr="003A000A">
        <w:t>båtkjøpet</w:t>
      </w:r>
      <w:proofErr w:type="spellEnd"/>
      <w:r w:rsidRPr="003A000A">
        <w:t xml:space="preserve"> vil ha for Lillevik Motor As. Det </w:t>
      </w:r>
      <w:proofErr w:type="spellStart"/>
      <w:r w:rsidRPr="003A000A">
        <w:t>ma</w:t>
      </w:r>
      <w:proofErr w:type="spellEnd"/>
      <w:r w:rsidRPr="003A000A">
        <w:t xml:space="preserve">̊ dermed se hen til alminnelig følger som vil være for selger. Ved å heve kjøpet vil selgerens få sin </w:t>
      </w:r>
      <w:proofErr w:type="spellStart"/>
      <w:r w:rsidRPr="003A000A">
        <w:t>båt</w:t>
      </w:r>
      <w:proofErr w:type="spellEnd"/>
      <w:r w:rsidRPr="003A000A">
        <w:t xml:space="preserve">, og dermed ikke få solgt den. Det er ikke fremhevet i faktum hvorvidt selgeren vil slite med å selge denne </w:t>
      </w:r>
      <w:proofErr w:type="spellStart"/>
      <w:r w:rsidRPr="003A000A">
        <w:t>båten</w:t>
      </w:r>
      <w:proofErr w:type="spellEnd"/>
      <w:r w:rsidRPr="003A000A">
        <w:t xml:space="preserve"> eller ei. Det </w:t>
      </w:r>
      <w:proofErr w:type="spellStart"/>
      <w:r w:rsidRPr="003A000A">
        <w:t>ma</w:t>
      </w:r>
      <w:proofErr w:type="spellEnd"/>
      <w:r w:rsidRPr="003A000A">
        <w:t xml:space="preserve">̊ dermed anse at markedet for </w:t>
      </w:r>
      <w:proofErr w:type="spellStart"/>
      <w:r w:rsidRPr="003A000A">
        <w:t>båten</w:t>
      </w:r>
      <w:proofErr w:type="spellEnd"/>
      <w:r w:rsidRPr="003A000A">
        <w:t xml:space="preserve"> er tilsvarende et alminnelig marked for </w:t>
      </w:r>
      <w:proofErr w:type="spellStart"/>
      <w:r w:rsidRPr="003A000A">
        <w:t>båtkjøp</w:t>
      </w:r>
      <w:proofErr w:type="spellEnd"/>
      <w:r w:rsidRPr="003A000A">
        <w:t xml:space="preserve">. </w:t>
      </w:r>
    </w:p>
    <w:p w14:paraId="6372BD10" w14:textId="77777777" w:rsidR="003A000A" w:rsidRPr="003A000A" w:rsidRDefault="003A000A" w:rsidP="003A000A">
      <w:pPr>
        <w:pStyle w:val="NormalWeb"/>
        <w:spacing w:line="360" w:lineRule="auto"/>
      </w:pPr>
      <w:r w:rsidRPr="003A000A">
        <w:lastRenderedPageBreak/>
        <w:t xml:space="preserve">Fra et objektivt perspektiv har ikke </w:t>
      </w:r>
      <w:proofErr w:type="spellStart"/>
      <w:r w:rsidRPr="003A000A">
        <w:t>båten</w:t>
      </w:r>
      <w:proofErr w:type="spellEnd"/>
      <w:r w:rsidRPr="003A000A">
        <w:t xml:space="preserve"> en mangel, da den fungerer som den skal. En alminnelig motor vil </w:t>
      </w:r>
      <w:proofErr w:type="spellStart"/>
      <w:r w:rsidRPr="003A000A">
        <w:t>således</w:t>
      </w:r>
      <w:proofErr w:type="spellEnd"/>
      <w:r w:rsidRPr="003A000A">
        <w:t xml:space="preserve"> holde for en annen kjøper. Det </w:t>
      </w:r>
      <w:proofErr w:type="spellStart"/>
      <w:r w:rsidRPr="003A000A">
        <w:t>ma</w:t>
      </w:r>
      <w:proofErr w:type="spellEnd"/>
      <w:r w:rsidRPr="003A000A">
        <w:t xml:space="preserve">̊ dermed sies at selger så fremt av faktum ikke rammer selger i større grad enn det som vanligvis rammer en selger ved heving. </w:t>
      </w:r>
    </w:p>
    <w:p w14:paraId="43CC07F9" w14:textId="77777777" w:rsidR="003A000A" w:rsidRPr="003A000A" w:rsidRDefault="003A000A" w:rsidP="003A000A">
      <w:pPr>
        <w:pStyle w:val="NormalWeb"/>
        <w:spacing w:line="360" w:lineRule="auto"/>
      </w:pPr>
      <w:r w:rsidRPr="003A000A">
        <w:t xml:space="preserve">Situasjonen kunne </w:t>
      </w:r>
      <w:proofErr w:type="spellStart"/>
      <w:r w:rsidRPr="003A000A">
        <w:t>forsa</w:t>
      </w:r>
      <w:proofErr w:type="spellEnd"/>
      <w:r w:rsidRPr="003A000A">
        <w:t xml:space="preserve">̊ vidt stilt seg annerledes dersom det fant sted en mangel etter at selgeren hadde montert en «betydelig sterkere motor». Ettersom dette ikke er situasjonen avgrenses oppgaven mot vurderingsmomentet. </w:t>
      </w:r>
    </w:p>
    <w:p w14:paraId="055AAA49" w14:textId="77777777" w:rsidR="003A000A" w:rsidRPr="003A000A" w:rsidRDefault="003A000A" w:rsidP="003A000A">
      <w:pPr>
        <w:pStyle w:val="NormalWeb"/>
        <w:spacing w:line="360" w:lineRule="auto"/>
      </w:pPr>
      <w:r w:rsidRPr="003A000A">
        <w:t xml:space="preserve">4.6 </w:t>
      </w:r>
      <w:r w:rsidRPr="003A000A">
        <w:rPr>
          <w:u w:val="single"/>
        </w:rPr>
        <w:t>Om alternative beføyelser kunne være en adekvat kompensasjon.</w:t>
      </w:r>
      <w:r w:rsidRPr="003A000A">
        <w:t xml:space="preserve"> </w:t>
      </w:r>
    </w:p>
    <w:p w14:paraId="0243694C" w14:textId="77777777" w:rsidR="003A000A" w:rsidRPr="003A000A" w:rsidRDefault="003A000A" w:rsidP="003A000A">
      <w:pPr>
        <w:pStyle w:val="NormalWeb"/>
        <w:spacing w:line="360" w:lineRule="auto"/>
      </w:pPr>
      <w:r w:rsidRPr="003A000A">
        <w:t xml:space="preserve">Da det ikke er muligheter for å flytte ferien til Kirkerud kan det stilles </w:t>
      </w:r>
      <w:proofErr w:type="spellStart"/>
      <w:r w:rsidRPr="003A000A">
        <w:t>spørsmål</w:t>
      </w:r>
      <w:proofErr w:type="spellEnd"/>
      <w:r w:rsidRPr="003A000A">
        <w:t xml:space="preserve"> om hvorvidt andre løsninger er å finne. Det kan eksempelvis leies en </w:t>
      </w:r>
      <w:proofErr w:type="spellStart"/>
      <w:r w:rsidRPr="003A000A">
        <w:t>båt</w:t>
      </w:r>
      <w:proofErr w:type="spellEnd"/>
      <w:r w:rsidRPr="003A000A">
        <w:t xml:space="preserve">. En </w:t>
      </w:r>
      <w:proofErr w:type="spellStart"/>
      <w:r w:rsidRPr="003A000A">
        <w:t>ma</w:t>
      </w:r>
      <w:proofErr w:type="spellEnd"/>
      <w:r w:rsidRPr="003A000A">
        <w:t xml:space="preserve">̊ dermed tenke seg at leie en </w:t>
      </w:r>
      <w:proofErr w:type="spellStart"/>
      <w:r w:rsidRPr="003A000A">
        <w:t>båt</w:t>
      </w:r>
      <w:proofErr w:type="spellEnd"/>
      <w:r w:rsidRPr="003A000A">
        <w:t xml:space="preserve"> i tre uker kan </w:t>
      </w:r>
      <w:proofErr w:type="spellStart"/>
      <w:r w:rsidRPr="003A000A">
        <w:t>både</w:t>
      </w:r>
      <w:proofErr w:type="spellEnd"/>
      <w:r w:rsidRPr="003A000A">
        <w:t xml:space="preserve"> være en betydelig sum for eventuell kjøper og selger å dekke. </w:t>
      </w:r>
    </w:p>
    <w:p w14:paraId="0065FF1D" w14:textId="1951D49D" w:rsidR="003A000A" w:rsidRPr="003A000A" w:rsidRDefault="003A000A" w:rsidP="003A000A">
      <w:pPr>
        <w:pStyle w:val="NormalWeb"/>
        <w:spacing w:line="360" w:lineRule="auto"/>
      </w:pPr>
      <w:r w:rsidRPr="003A000A">
        <w:t xml:space="preserve">Retting er et alternativt, problemet er at tiden ikke strekker til. Det </w:t>
      </w:r>
      <w:proofErr w:type="spellStart"/>
      <w:r w:rsidRPr="003A000A">
        <w:t>ma</w:t>
      </w:r>
      <w:proofErr w:type="spellEnd"/>
      <w:r w:rsidRPr="003A000A">
        <w:t xml:space="preserve">̊ videre legges til grunn at selger gjør sitt ypperste for å reparere </w:t>
      </w:r>
      <w:proofErr w:type="spellStart"/>
      <w:r w:rsidRPr="003A000A">
        <w:t>båten</w:t>
      </w:r>
      <w:proofErr w:type="spellEnd"/>
      <w:r w:rsidRPr="003A000A">
        <w:t xml:space="preserve"> tidligere, men dette kan ikke alltid være lett. Dette kan eksempelvis være delmangel osv. Dermed </w:t>
      </w:r>
      <w:proofErr w:type="spellStart"/>
      <w:r w:rsidRPr="003A000A">
        <w:t>ma</w:t>
      </w:r>
      <w:proofErr w:type="spellEnd"/>
      <w:r w:rsidRPr="003A000A">
        <w:t xml:space="preserve">̊ tiden for rettingen basere seg </w:t>
      </w:r>
      <w:proofErr w:type="spellStart"/>
      <w:r w:rsidRPr="003A000A">
        <w:t>pa</w:t>
      </w:r>
      <w:proofErr w:type="spellEnd"/>
      <w:r w:rsidRPr="003A000A">
        <w:t xml:space="preserve">̊ tilliten til medkontrahenten. </w:t>
      </w:r>
    </w:p>
    <w:p w14:paraId="1D1F4766" w14:textId="77777777" w:rsidR="003A000A" w:rsidRPr="003A000A" w:rsidRDefault="003A000A" w:rsidP="003A000A">
      <w:pPr>
        <w:pStyle w:val="NormalWeb"/>
        <w:spacing w:line="360" w:lineRule="auto"/>
      </w:pPr>
      <w:r w:rsidRPr="003A000A">
        <w:t xml:space="preserve">Det </w:t>
      </w:r>
      <w:proofErr w:type="spellStart"/>
      <w:r w:rsidRPr="003A000A">
        <w:t>ma</w:t>
      </w:r>
      <w:proofErr w:type="spellEnd"/>
      <w:r w:rsidRPr="003A000A">
        <w:t xml:space="preserve">̊ dermed konkluderes med at det ikke kan være en adekvat kompensasjon. </w:t>
      </w:r>
    </w:p>
    <w:p w14:paraId="5402C7D4" w14:textId="77777777" w:rsidR="003A000A" w:rsidRPr="003A000A" w:rsidRDefault="003A000A" w:rsidP="003A000A">
      <w:pPr>
        <w:pStyle w:val="NormalWeb"/>
        <w:spacing w:line="360" w:lineRule="auto"/>
      </w:pPr>
      <w:r w:rsidRPr="003A000A">
        <w:t xml:space="preserve">4.7 Om noen av partene kunne bebreides for utviklingen av kontraktsforholdet. </w:t>
      </w:r>
    </w:p>
    <w:p w14:paraId="09B8FD90" w14:textId="77777777" w:rsidR="003A000A" w:rsidRPr="003A000A" w:rsidRDefault="003A000A" w:rsidP="003A000A">
      <w:pPr>
        <w:pStyle w:val="NormalWeb"/>
        <w:spacing w:line="360" w:lineRule="auto"/>
      </w:pPr>
      <w:r w:rsidRPr="003A000A">
        <w:t xml:space="preserve">Kontrakten i seg selv har vært klar og tydelig. </w:t>
      </w:r>
      <w:proofErr w:type="spellStart"/>
      <w:r w:rsidRPr="003A000A">
        <w:t>Vilkårene</w:t>
      </w:r>
      <w:proofErr w:type="spellEnd"/>
      <w:r w:rsidRPr="003A000A">
        <w:t xml:space="preserve"> og det som kreves har vært avtalt. Utviklingen av kontraktsforholdet </w:t>
      </w:r>
      <w:proofErr w:type="spellStart"/>
      <w:r w:rsidRPr="003A000A">
        <w:t>ma</w:t>
      </w:r>
      <w:proofErr w:type="spellEnd"/>
      <w:r w:rsidRPr="003A000A">
        <w:t xml:space="preserve">̊ anses som en rimelig fremgang. Begge partene har hatt vær klar over avtalen. At selgeren ikke videreformidlet beskjeden om «betydelig sterkere motor» </w:t>
      </w:r>
      <w:proofErr w:type="spellStart"/>
      <w:r w:rsidRPr="003A000A">
        <w:t>ma</w:t>
      </w:r>
      <w:proofErr w:type="spellEnd"/>
      <w:r w:rsidRPr="003A000A">
        <w:t xml:space="preserve">̊ være å bære </w:t>
      </w:r>
      <w:proofErr w:type="spellStart"/>
      <w:r w:rsidRPr="003A000A">
        <w:t>pa</w:t>
      </w:r>
      <w:proofErr w:type="spellEnd"/>
      <w:r w:rsidRPr="003A000A">
        <w:t xml:space="preserve">̊ hans side. Det er videre god tid fra kjøpet ble tatt (antas før 1.juni) til leveringen av </w:t>
      </w:r>
      <w:proofErr w:type="spellStart"/>
      <w:r w:rsidRPr="003A000A">
        <w:t>båten</w:t>
      </w:r>
      <w:proofErr w:type="spellEnd"/>
      <w:r w:rsidRPr="003A000A">
        <w:t xml:space="preserve"> (23.juni). </w:t>
      </w:r>
    </w:p>
    <w:p w14:paraId="18E44638" w14:textId="77777777" w:rsidR="003A000A" w:rsidRPr="003A000A" w:rsidRDefault="003A000A" w:rsidP="003A000A">
      <w:pPr>
        <w:pStyle w:val="NormalWeb"/>
        <w:spacing w:line="360" w:lineRule="auto"/>
      </w:pPr>
      <w:r w:rsidRPr="003A000A">
        <w:t xml:space="preserve">Det er ingen gode nok holdepunkter for å bebreide noen av partene for utviklingen av kontraktsforholdet. </w:t>
      </w:r>
    </w:p>
    <w:p w14:paraId="0866A212" w14:textId="77777777" w:rsidR="003A000A" w:rsidRPr="003A000A" w:rsidRDefault="003A000A" w:rsidP="003A000A">
      <w:pPr>
        <w:pStyle w:val="NormalWeb"/>
        <w:spacing w:line="360" w:lineRule="auto"/>
      </w:pPr>
      <w:r w:rsidRPr="003A000A">
        <w:t xml:space="preserve">4.8 </w:t>
      </w:r>
      <w:r w:rsidRPr="003A000A">
        <w:rPr>
          <w:u w:val="single"/>
        </w:rPr>
        <w:t>Helhetlig vurdering</w:t>
      </w:r>
      <w:r w:rsidRPr="003A000A">
        <w:t xml:space="preserve"> </w:t>
      </w:r>
    </w:p>
    <w:p w14:paraId="64644A34" w14:textId="77777777" w:rsidR="003A000A" w:rsidRPr="003A000A" w:rsidRDefault="003A000A" w:rsidP="003A000A">
      <w:pPr>
        <w:pStyle w:val="NormalWeb"/>
        <w:spacing w:line="360" w:lineRule="auto"/>
      </w:pPr>
      <w:r w:rsidRPr="003A000A">
        <w:lastRenderedPageBreak/>
        <w:t xml:space="preserve">Etter en helhetlig vurdering av nevnte momenter ovenfor </w:t>
      </w:r>
      <w:proofErr w:type="spellStart"/>
      <w:r w:rsidRPr="003A000A">
        <w:t>ma</w:t>
      </w:r>
      <w:proofErr w:type="spellEnd"/>
      <w:r w:rsidRPr="003A000A">
        <w:t xml:space="preserve">̊ det sies at tapet preger kjøper i større grad enn selger. Kirkerud taper betydelig mer </w:t>
      </w:r>
      <w:proofErr w:type="spellStart"/>
      <w:r w:rsidRPr="003A000A">
        <w:t>pa</w:t>
      </w:r>
      <w:proofErr w:type="spellEnd"/>
      <w:r w:rsidRPr="003A000A">
        <w:t xml:space="preserve">̊ at avtalen ikke holdes enn ulempene selger kan få som følge av at kontrakten heves. </w:t>
      </w:r>
    </w:p>
    <w:p w14:paraId="767F9989" w14:textId="77777777" w:rsidR="003A000A" w:rsidRPr="003A000A" w:rsidRDefault="003A000A" w:rsidP="003A000A">
      <w:pPr>
        <w:pStyle w:val="NormalWeb"/>
        <w:spacing w:line="360" w:lineRule="auto"/>
      </w:pPr>
      <w:r w:rsidRPr="003A000A">
        <w:t xml:space="preserve">Marte Kirkerud </w:t>
      </w:r>
      <w:proofErr w:type="spellStart"/>
      <w:r w:rsidRPr="003A000A">
        <w:t>får</w:t>
      </w:r>
      <w:proofErr w:type="spellEnd"/>
      <w:r w:rsidRPr="003A000A">
        <w:t xml:space="preserve"> en </w:t>
      </w:r>
      <w:proofErr w:type="spellStart"/>
      <w:r w:rsidRPr="003A000A">
        <w:t>båt</w:t>
      </w:r>
      <w:proofErr w:type="spellEnd"/>
      <w:r w:rsidRPr="003A000A">
        <w:t xml:space="preserve"> med vanlig motor som </w:t>
      </w:r>
      <w:proofErr w:type="spellStart"/>
      <w:r w:rsidRPr="003A000A">
        <w:t>får</w:t>
      </w:r>
      <w:proofErr w:type="spellEnd"/>
      <w:r w:rsidRPr="003A000A">
        <w:t xml:space="preserve"> betydning for hennes planlagte ferie, som var informert til selger. Det er videre moment at ferien ikke kan flyttes, og dermed blir tilfellet at enten ferie eller avlyse ferien. Det at Kirkerud </w:t>
      </w:r>
      <w:proofErr w:type="spellStart"/>
      <w:r w:rsidRPr="003A000A">
        <w:t>påpekte</w:t>
      </w:r>
      <w:proofErr w:type="spellEnd"/>
      <w:r w:rsidRPr="003A000A">
        <w:t xml:space="preserve"> at hun «umiddelbart» skulle dra </w:t>
      </w:r>
      <w:proofErr w:type="spellStart"/>
      <w:r w:rsidRPr="003A000A">
        <w:t>ma</w:t>
      </w:r>
      <w:proofErr w:type="spellEnd"/>
      <w:r w:rsidRPr="003A000A">
        <w:t xml:space="preserve">̊ dermed sies å vektlegges. Det kan ikke finnes argumenter for at selger vil lide et større tap eller at det er andre forhold som gjør det urimelig å heve fra selger sin side. </w:t>
      </w:r>
    </w:p>
    <w:p w14:paraId="18320526" w14:textId="77777777" w:rsidR="003A000A" w:rsidRPr="003A000A" w:rsidRDefault="003A000A" w:rsidP="003A000A">
      <w:pPr>
        <w:pStyle w:val="NormalWeb"/>
        <w:spacing w:line="360" w:lineRule="auto"/>
      </w:pPr>
      <w:r w:rsidRPr="003A000A">
        <w:t xml:space="preserve">Det vil dermed være nærliggende at kjøpet kan heves. </w:t>
      </w:r>
    </w:p>
    <w:p w14:paraId="51FC3754" w14:textId="56791B61" w:rsidR="003A000A" w:rsidRPr="003A000A" w:rsidRDefault="003A000A" w:rsidP="003A000A">
      <w:pPr>
        <w:pStyle w:val="NormalWeb"/>
        <w:spacing w:line="360" w:lineRule="auto"/>
        <w:rPr>
          <w:b/>
          <w:bCs/>
        </w:rPr>
      </w:pPr>
      <w:r w:rsidRPr="003A000A">
        <w:rPr>
          <w:b/>
          <w:bCs/>
        </w:rPr>
        <w:t xml:space="preserve">K: Marte Kirkerud kan heve kjøpet </w:t>
      </w:r>
    </w:p>
    <w:p w14:paraId="7F1C3512" w14:textId="77777777" w:rsidR="003A000A" w:rsidRPr="003A000A" w:rsidRDefault="003A000A" w:rsidP="003A000A">
      <w:pPr>
        <w:pStyle w:val="NormalWeb"/>
        <w:spacing w:line="360" w:lineRule="auto"/>
      </w:pPr>
    </w:p>
    <w:p w14:paraId="53E37804" w14:textId="77777777" w:rsidR="003A000A" w:rsidRPr="003A000A" w:rsidRDefault="003A000A" w:rsidP="003A000A">
      <w:pPr>
        <w:pStyle w:val="NormalWeb"/>
        <w:spacing w:line="360" w:lineRule="auto"/>
        <w:rPr>
          <w:u w:val="single"/>
        </w:rPr>
      </w:pPr>
      <w:r w:rsidRPr="003A000A">
        <w:rPr>
          <w:u w:val="single"/>
        </w:rPr>
        <w:t xml:space="preserve">Kan Marte Kirkerud heve kjøpet </w:t>
      </w:r>
      <w:proofErr w:type="spellStart"/>
      <w:r w:rsidRPr="003A000A">
        <w:rPr>
          <w:u w:val="single"/>
        </w:rPr>
        <w:t>pa</w:t>
      </w:r>
      <w:proofErr w:type="spellEnd"/>
      <w:r w:rsidRPr="003A000A">
        <w:rPr>
          <w:u w:val="single"/>
        </w:rPr>
        <w:t xml:space="preserve">̊ grunn av uteblitt betaling? </w:t>
      </w:r>
    </w:p>
    <w:p w14:paraId="0E335A21" w14:textId="77777777" w:rsidR="003A000A" w:rsidRPr="003A000A" w:rsidRDefault="003A000A" w:rsidP="003A000A">
      <w:pPr>
        <w:pStyle w:val="NormalWeb"/>
        <w:spacing w:line="360" w:lineRule="auto"/>
      </w:pPr>
      <w:proofErr w:type="spellStart"/>
      <w:r w:rsidRPr="003A000A">
        <w:t>Spørsmålet</w:t>
      </w:r>
      <w:proofErr w:type="spellEnd"/>
      <w:r w:rsidRPr="003A000A">
        <w:t xml:space="preserve"> som blir reist er hvorvidt Marte Kirkerud kan heve kjøpet </w:t>
      </w:r>
      <w:proofErr w:type="spellStart"/>
      <w:r w:rsidRPr="003A000A">
        <w:t>pa</w:t>
      </w:r>
      <w:proofErr w:type="spellEnd"/>
      <w:r w:rsidRPr="003A000A">
        <w:t xml:space="preserve">̊ grunn av uteblitt betaling og kreve at konkursboet enten betalte eller leverte tilbake tromlene til Marte. </w:t>
      </w:r>
    </w:p>
    <w:p w14:paraId="63155F41" w14:textId="77777777" w:rsidR="003A000A" w:rsidRPr="003A000A" w:rsidRDefault="003A000A" w:rsidP="003A000A">
      <w:pPr>
        <w:pStyle w:val="NormalWeb"/>
        <w:spacing w:line="360" w:lineRule="auto"/>
      </w:pPr>
      <w:r w:rsidRPr="003A000A">
        <w:t xml:space="preserve">Det første underordnede </w:t>
      </w:r>
      <w:proofErr w:type="spellStart"/>
      <w:r w:rsidRPr="003A000A">
        <w:t>spørsmålet</w:t>
      </w:r>
      <w:proofErr w:type="spellEnd"/>
      <w:r w:rsidRPr="003A000A">
        <w:t xml:space="preserve"> blir om konkursboet har rett til å kreve dekning i tromlene. Hvis ikke det kan ta dekning i tromlene kan dermed Marte kreve tilbakelevering. </w:t>
      </w:r>
    </w:p>
    <w:p w14:paraId="45F43474" w14:textId="77777777" w:rsidR="003A000A" w:rsidRPr="003A000A" w:rsidRDefault="003A000A" w:rsidP="003A000A">
      <w:pPr>
        <w:pStyle w:val="NormalWeb"/>
        <w:spacing w:line="360" w:lineRule="auto"/>
      </w:pPr>
      <w:r w:rsidRPr="003A000A">
        <w:t xml:space="preserve">Innledningsvis er det et </w:t>
      </w:r>
      <w:proofErr w:type="spellStart"/>
      <w:r w:rsidRPr="003A000A">
        <w:t>vilkår</w:t>
      </w:r>
      <w:proofErr w:type="spellEnd"/>
      <w:r w:rsidRPr="003A000A">
        <w:t xml:space="preserve"> at skyldneren er insolvent for å </w:t>
      </w:r>
      <w:proofErr w:type="spellStart"/>
      <w:r w:rsidRPr="003A000A">
        <w:t>åpne</w:t>
      </w:r>
      <w:proofErr w:type="spellEnd"/>
      <w:r w:rsidRPr="003A000A">
        <w:t xml:space="preserve"> konkurs jf. konkursloven §60. Det er klart at </w:t>
      </w:r>
      <w:proofErr w:type="spellStart"/>
      <w:r w:rsidRPr="003A000A">
        <w:t>Lilleviksgartnerene</w:t>
      </w:r>
      <w:proofErr w:type="spellEnd"/>
      <w:r w:rsidRPr="003A000A">
        <w:t xml:space="preserve"> AS er insolvente da de ikke er i stand til å betale for tromlene. </w:t>
      </w:r>
    </w:p>
    <w:p w14:paraId="448D18F0" w14:textId="77777777" w:rsidR="003A000A" w:rsidRPr="003A000A" w:rsidRDefault="003A000A" w:rsidP="003A000A">
      <w:pPr>
        <w:pStyle w:val="NormalWeb"/>
        <w:spacing w:line="360" w:lineRule="auto"/>
      </w:pPr>
      <w:r w:rsidRPr="003A000A">
        <w:rPr>
          <w:u w:val="single"/>
        </w:rPr>
        <w:t>Lovvalg</w:t>
      </w:r>
      <w:r w:rsidRPr="003A000A">
        <w:br/>
        <w:t xml:space="preserve">Kjøpsloven gjør seg gjeldende da begge parter er næringsdrivende jf. kjøpsloven §1. Ettersom konkursboet tar over, blir det å se hen til konkursloven og dekningsloven. Det </w:t>
      </w:r>
      <w:proofErr w:type="spellStart"/>
      <w:r w:rsidRPr="003A000A">
        <w:t>fremgår</w:t>
      </w:r>
      <w:proofErr w:type="spellEnd"/>
      <w:r w:rsidRPr="003A000A">
        <w:t xml:space="preserve"> av dekningsloven at «bestemmelsene i §§ 2-2, 2-3, 2-4 og 2-9 gjelder ved kreditorbeslag så vel ved utlegg som ved gjeldsforhandling, konkurs og offentlig skifte av insolvent dødsbo.». Det er </w:t>
      </w:r>
      <w:proofErr w:type="spellStart"/>
      <w:r w:rsidRPr="003A000A">
        <w:t>pa</w:t>
      </w:r>
      <w:proofErr w:type="spellEnd"/>
      <w:r w:rsidRPr="003A000A">
        <w:t xml:space="preserve">̊ det rene at det foretas konkurs av </w:t>
      </w:r>
      <w:proofErr w:type="spellStart"/>
      <w:r w:rsidRPr="003A000A">
        <w:t>Lillevikgartnere</w:t>
      </w:r>
      <w:proofErr w:type="spellEnd"/>
      <w:r w:rsidRPr="003A000A">
        <w:t xml:space="preserve"> AS. </w:t>
      </w:r>
    </w:p>
    <w:p w14:paraId="74027E02" w14:textId="77777777" w:rsidR="003A000A" w:rsidRPr="003A000A" w:rsidRDefault="003A000A" w:rsidP="003A000A">
      <w:pPr>
        <w:pStyle w:val="NormalWeb"/>
        <w:spacing w:line="360" w:lineRule="auto"/>
      </w:pPr>
      <w:r w:rsidRPr="003A000A">
        <w:lastRenderedPageBreak/>
        <w:t xml:space="preserve">Innledningsvis er det et </w:t>
      </w:r>
      <w:proofErr w:type="spellStart"/>
      <w:r w:rsidRPr="003A000A">
        <w:t>vilkår</w:t>
      </w:r>
      <w:proofErr w:type="spellEnd"/>
      <w:r w:rsidRPr="003A000A">
        <w:t xml:space="preserve"> at skyldneren er insolvent for å </w:t>
      </w:r>
      <w:proofErr w:type="spellStart"/>
      <w:r w:rsidRPr="003A000A">
        <w:t>åpne</w:t>
      </w:r>
      <w:proofErr w:type="spellEnd"/>
      <w:r w:rsidRPr="003A000A">
        <w:t xml:space="preserve"> konkurs jf. konkursloven §60. Det er klart at </w:t>
      </w:r>
      <w:proofErr w:type="spellStart"/>
      <w:r w:rsidRPr="003A000A">
        <w:t>Lilleviksgartnerene</w:t>
      </w:r>
      <w:proofErr w:type="spellEnd"/>
      <w:r w:rsidRPr="003A000A">
        <w:t xml:space="preserve"> AS er insolvente da de ikke er i stand til å betale for tromlene. </w:t>
      </w:r>
    </w:p>
    <w:p w14:paraId="1EA9163A"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dekningsloven §2-2 at «</w:t>
      </w:r>
      <w:proofErr w:type="spellStart"/>
      <w:r w:rsidRPr="003A000A">
        <w:t>når</w:t>
      </w:r>
      <w:proofErr w:type="spellEnd"/>
      <w:r w:rsidRPr="003A000A">
        <w:t xml:space="preserve"> ikke annet er fastsatt ved lov eller annen gyldig bestemmelse, har fordringshaverne rett til dekning i ethvert formuesgode som tilhører skyldneren </w:t>
      </w:r>
      <w:proofErr w:type="spellStart"/>
      <w:r w:rsidRPr="003A000A">
        <w:t>pa</w:t>
      </w:r>
      <w:proofErr w:type="spellEnd"/>
      <w:r w:rsidRPr="003A000A">
        <w:t xml:space="preserve">̊ </w:t>
      </w:r>
      <w:proofErr w:type="gramStart"/>
      <w:r w:rsidRPr="003A000A">
        <w:t>beslagstiden ,</w:t>
      </w:r>
      <w:proofErr w:type="gramEnd"/>
      <w:r w:rsidRPr="003A000A">
        <w:t xml:space="preserve"> og som kan selges, utleies eller </w:t>
      </w:r>
      <w:proofErr w:type="spellStart"/>
      <w:r w:rsidRPr="003A000A">
        <w:t>pa</w:t>
      </w:r>
      <w:proofErr w:type="spellEnd"/>
      <w:r w:rsidRPr="003A000A">
        <w:t xml:space="preserve">̊ annen </w:t>
      </w:r>
      <w:proofErr w:type="spellStart"/>
      <w:r w:rsidRPr="003A000A">
        <w:t>måte</w:t>
      </w:r>
      <w:proofErr w:type="spellEnd"/>
      <w:r w:rsidRPr="003A000A">
        <w:t xml:space="preserve"> omgjøres i penger.» </w:t>
      </w:r>
    </w:p>
    <w:p w14:paraId="57C68084" w14:textId="77777777" w:rsidR="003A000A" w:rsidRPr="003A000A" w:rsidRDefault="003A000A" w:rsidP="003A000A">
      <w:pPr>
        <w:pStyle w:val="NormalWeb"/>
        <w:spacing w:line="360" w:lineRule="auto"/>
      </w:pPr>
      <w:r w:rsidRPr="003A000A">
        <w:t xml:space="preserve">En naturlig </w:t>
      </w:r>
      <w:proofErr w:type="spellStart"/>
      <w:r w:rsidRPr="003A000A">
        <w:t>språklig</w:t>
      </w:r>
      <w:proofErr w:type="spellEnd"/>
      <w:r w:rsidRPr="003A000A">
        <w:t xml:space="preserve"> </w:t>
      </w:r>
      <w:proofErr w:type="spellStart"/>
      <w:r w:rsidRPr="003A000A">
        <w:t>forståelse</w:t>
      </w:r>
      <w:proofErr w:type="spellEnd"/>
      <w:r w:rsidRPr="003A000A">
        <w:t xml:space="preserve"> tilsier at bestemmelsen er viker for annen særskilt lov, men at utgangspunktet er at fordringshaveren har rett til dekning i ethvert formuesgode, det </w:t>
      </w:r>
      <w:proofErr w:type="spellStart"/>
      <w:r w:rsidRPr="003A000A">
        <w:t>ma</w:t>
      </w:r>
      <w:proofErr w:type="spellEnd"/>
      <w:r w:rsidRPr="003A000A">
        <w:t xml:space="preserve">̊ dermed tilhøre skyldneren </w:t>
      </w:r>
      <w:proofErr w:type="spellStart"/>
      <w:r w:rsidRPr="003A000A">
        <w:t>pa</w:t>
      </w:r>
      <w:proofErr w:type="spellEnd"/>
      <w:r w:rsidRPr="003A000A">
        <w:t xml:space="preserve">̊ beslagstiden. Det er da kumulative </w:t>
      </w:r>
      <w:proofErr w:type="spellStart"/>
      <w:r w:rsidRPr="003A000A">
        <w:t>vilkår</w:t>
      </w:r>
      <w:proofErr w:type="spellEnd"/>
      <w:r w:rsidRPr="003A000A">
        <w:t xml:space="preserve"> for de første </w:t>
      </w:r>
      <w:proofErr w:type="spellStart"/>
      <w:r w:rsidRPr="003A000A">
        <w:t>vilkårene</w:t>
      </w:r>
      <w:proofErr w:type="spellEnd"/>
      <w:r w:rsidRPr="003A000A">
        <w:t xml:space="preserve"> </w:t>
      </w:r>
      <w:proofErr w:type="spellStart"/>
      <w:r w:rsidRPr="003A000A">
        <w:t>ma</w:t>
      </w:r>
      <w:proofErr w:type="spellEnd"/>
      <w:r w:rsidRPr="003A000A">
        <w:t xml:space="preserve">̊ være oppfylt </w:t>
      </w:r>
      <w:proofErr w:type="spellStart"/>
      <w:r w:rsidRPr="003A000A">
        <w:t>såfremt</w:t>
      </w:r>
      <w:proofErr w:type="spellEnd"/>
      <w:r w:rsidRPr="003A000A">
        <w:t xml:space="preserve"> at tingen kan selges, utleies eller </w:t>
      </w:r>
      <w:proofErr w:type="spellStart"/>
      <w:r w:rsidRPr="003A000A">
        <w:t>pa</w:t>
      </w:r>
      <w:proofErr w:type="spellEnd"/>
      <w:r w:rsidRPr="003A000A">
        <w:t xml:space="preserve">̊ annen </w:t>
      </w:r>
      <w:proofErr w:type="spellStart"/>
      <w:r w:rsidRPr="003A000A">
        <w:t>måte</w:t>
      </w:r>
      <w:proofErr w:type="spellEnd"/>
      <w:r w:rsidRPr="003A000A">
        <w:t xml:space="preserve"> omgjøres i penger. </w:t>
      </w:r>
    </w:p>
    <w:p w14:paraId="3D412E20" w14:textId="77777777" w:rsidR="003A000A" w:rsidRPr="003A000A" w:rsidRDefault="003A000A" w:rsidP="003A000A">
      <w:pPr>
        <w:pStyle w:val="NormalWeb"/>
        <w:spacing w:line="360" w:lineRule="auto"/>
      </w:pPr>
      <w:r w:rsidRPr="003A000A">
        <w:rPr>
          <w:u w:val="single"/>
        </w:rPr>
        <w:t>Kan Marte Kirkerud heve avtalen</w:t>
      </w:r>
      <w:r w:rsidRPr="003A000A">
        <w:br/>
        <w:t xml:space="preserve">En avtale beror av at begge parter holder sin del av avtalen. I denne del er det klart at </w:t>
      </w:r>
      <w:proofErr w:type="spellStart"/>
      <w:r w:rsidRPr="003A000A">
        <w:t>Garneriet</w:t>
      </w:r>
      <w:proofErr w:type="spellEnd"/>
      <w:r w:rsidRPr="003A000A">
        <w:t xml:space="preserve"> ikke har betalt for tromlene </w:t>
      </w:r>
      <w:proofErr w:type="spellStart"/>
      <w:r w:rsidRPr="003A000A">
        <w:t>pa</w:t>
      </w:r>
      <w:proofErr w:type="spellEnd"/>
      <w:r w:rsidRPr="003A000A">
        <w:t xml:space="preserve">̊ kr 100 000. Boet </w:t>
      </w:r>
      <w:proofErr w:type="spellStart"/>
      <w:r w:rsidRPr="003A000A">
        <w:t>pa</w:t>
      </w:r>
      <w:proofErr w:type="spellEnd"/>
      <w:r w:rsidRPr="003A000A">
        <w:t xml:space="preserve">̊ sin side erklærer at det ikke er rett til å heve kjøpet. </w:t>
      </w:r>
    </w:p>
    <w:p w14:paraId="08934B0F" w14:textId="77777777" w:rsidR="003A000A" w:rsidRPr="003A000A" w:rsidRDefault="003A000A" w:rsidP="003A000A">
      <w:pPr>
        <w:pStyle w:val="NormalWeb"/>
        <w:spacing w:line="360" w:lineRule="auto"/>
      </w:pPr>
      <w:r w:rsidRPr="003A000A">
        <w:t xml:space="preserve">Dermed blir det nærliggende å se hen til dekningsloven §7-7 (1). </w:t>
      </w:r>
    </w:p>
    <w:p w14:paraId="15B3323A" w14:textId="77777777" w:rsidR="003A000A" w:rsidRPr="003A000A" w:rsidRDefault="003A000A" w:rsidP="003A000A">
      <w:pPr>
        <w:pStyle w:val="NormalWeb"/>
        <w:spacing w:line="360" w:lineRule="auto"/>
      </w:pPr>
      <w:r w:rsidRPr="003A000A">
        <w:t xml:space="preserve">Det </w:t>
      </w:r>
      <w:proofErr w:type="spellStart"/>
      <w:r w:rsidRPr="003A000A">
        <w:t>fremgår</w:t>
      </w:r>
      <w:proofErr w:type="spellEnd"/>
      <w:r w:rsidRPr="003A000A">
        <w:t xml:space="preserve"> av dekningsloven §7-7 (1) Dersom konkursboet ikke trer inn i skyldnerens avtale, eller ikke oppfyller eller stiller sikkerhet etter § 7-5, kan den annen part heve avtalen. (259) Samme rett til heving har den annen part dersom skyldneren under gjeldsforhandling ikke oppfyller eller stiller sikkerhet etter § 7-5.» </w:t>
      </w:r>
    </w:p>
    <w:p w14:paraId="169AA241" w14:textId="77777777" w:rsidR="003A000A" w:rsidRPr="003A000A" w:rsidRDefault="003A000A" w:rsidP="003A000A">
      <w:pPr>
        <w:pStyle w:val="NormalWeb"/>
        <w:spacing w:line="360" w:lineRule="auto"/>
      </w:pPr>
      <w:r w:rsidRPr="003A000A">
        <w:t xml:space="preserve">En naturlig </w:t>
      </w:r>
      <w:proofErr w:type="spellStart"/>
      <w:r w:rsidRPr="003A000A">
        <w:t>språklig</w:t>
      </w:r>
      <w:proofErr w:type="spellEnd"/>
      <w:r w:rsidRPr="003A000A">
        <w:t xml:space="preserve"> </w:t>
      </w:r>
      <w:proofErr w:type="spellStart"/>
      <w:r w:rsidRPr="003A000A">
        <w:t>forståelse</w:t>
      </w:r>
      <w:proofErr w:type="spellEnd"/>
      <w:r w:rsidRPr="003A000A">
        <w:t xml:space="preserve"> tilsier at konkursboet ikke trer inni avtalen eller ikke oppfyller eller stiller sikkerhet etter §7-5 kan det gi rett for å heve avtalen. </w:t>
      </w:r>
    </w:p>
    <w:p w14:paraId="454F6085" w14:textId="77777777" w:rsidR="003A000A" w:rsidRPr="003A000A" w:rsidRDefault="003A000A" w:rsidP="003A000A">
      <w:pPr>
        <w:pStyle w:val="NormalWeb"/>
        <w:spacing w:line="360" w:lineRule="auto"/>
      </w:pPr>
      <w:r w:rsidRPr="003A000A">
        <w:t xml:space="preserve">Av faktum </w:t>
      </w:r>
      <w:proofErr w:type="spellStart"/>
      <w:r w:rsidRPr="003A000A">
        <w:t>fremgår</w:t>
      </w:r>
      <w:proofErr w:type="spellEnd"/>
      <w:r w:rsidRPr="003A000A">
        <w:t xml:space="preserve"> det ikke at konkursboet trer inn i skylderens avtale, det blir dermed nødvendig å se hen til om de ikke oppfyller eller stiller sikkerhet etter dekningsloven §7-5. Det kan fra faktum ikke utledes at konkursboet verken oppfyller eller stiller til sikkerhet for kravet til Kirkerud. </w:t>
      </w:r>
    </w:p>
    <w:p w14:paraId="11369E0B" w14:textId="77777777" w:rsidR="003A000A" w:rsidRPr="003A000A" w:rsidRDefault="003A000A" w:rsidP="003A000A">
      <w:pPr>
        <w:pStyle w:val="NormalWeb"/>
        <w:spacing w:line="360" w:lineRule="auto"/>
      </w:pPr>
      <w:r w:rsidRPr="003A000A">
        <w:t xml:space="preserve">Det er et alminnelig kontraktsrettslig prinsipp om at det kreves vesentlig kontraktsbrudd for at en avtale skal heves. Å Ikke betale for tingen er å anse som vesentlig, da motytelsen ikke blir </w:t>
      </w:r>
      <w:r w:rsidRPr="003A000A">
        <w:lastRenderedPageBreak/>
        <w:t xml:space="preserve">gjort. Dermed </w:t>
      </w:r>
      <w:proofErr w:type="spellStart"/>
      <w:r w:rsidRPr="003A000A">
        <w:t>ma</w:t>
      </w:r>
      <w:proofErr w:type="spellEnd"/>
      <w:r w:rsidRPr="003A000A">
        <w:t xml:space="preserve">̊ det gis støtte til dekningsloven §7-7 (1) om at Kirkerud kan heve kontrakten. </w:t>
      </w:r>
    </w:p>
    <w:p w14:paraId="7759C9A9" w14:textId="77777777" w:rsidR="003A000A" w:rsidRPr="003A000A" w:rsidRDefault="003A000A" w:rsidP="003A000A">
      <w:pPr>
        <w:pStyle w:val="NormalWeb"/>
        <w:spacing w:line="360" w:lineRule="auto"/>
      </w:pPr>
      <w:r w:rsidRPr="003A000A">
        <w:rPr>
          <w:b/>
          <w:bCs/>
        </w:rPr>
        <w:t xml:space="preserve">K: Kirkerud kan heve kontrakten </w:t>
      </w:r>
    </w:p>
    <w:p w14:paraId="4A9A450A" w14:textId="77777777" w:rsidR="003A000A" w:rsidRPr="003A000A" w:rsidRDefault="003A000A" w:rsidP="003A000A">
      <w:pPr>
        <w:pStyle w:val="NormalWeb"/>
        <w:spacing w:line="360" w:lineRule="auto"/>
        <w:rPr>
          <w:u w:val="single"/>
        </w:rPr>
      </w:pPr>
      <w:r w:rsidRPr="003A000A">
        <w:rPr>
          <w:u w:val="single"/>
        </w:rPr>
        <w:t xml:space="preserve">Kan Marte Kirkerud kreve tilbakelevering </w:t>
      </w:r>
    </w:p>
    <w:p w14:paraId="1B577929" w14:textId="77777777" w:rsidR="003A000A" w:rsidRPr="003A000A" w:rsidRDefault="003A000A" w:rsidP="003A000A">
      <w:pPr>
        <w:pStyle w:val="NormalWeb"/>
        <w:spacing w:line="360" w:lineRule="auto"/>
      </w:pPr>
      <w:r w:rsidRPr="003A000A">
        <w:t xml:space="preserve">Det </w:t>
      </w:r>
      <w:proofErr w:type="gramStart"/>
      <w:r w:rsidRPr="003A000A">
        <w:t>fremkommer</w:t>
      </w:r>
      <w:proofErr w:type="gramEnd"/>
      <w:r w:rsidRPr="003A000A">
        <w:t xml:space="preserve"> av nyss nevnte bestemmelse andre ledd at «har den annen part før </w:t>
      </w:r>
      <w:proofErr w:type="spellStart"/>
      <w:r w:rsidRPr="003A000A">
        <w:t>åpning</w:t>
      </w:r>
      <w:proofErr w:type="spellEnd"/>
      <w:r w:rsidRPr="003A000A">
        <w:t xml:space="preserve"> av gjeldsforhandling eller konkurs helt eller delvis levert sin ytelse, kan vedkommende for den leverte del bare heve dersom det er tatt gyldig forbehold om tilbakeføring av ytelsen eller dersom ytelsen var en pengeytelse. Den annen part har bare krav </w:t>
      </w:r>
      <w:proofErr w:type="spellStart"/>
      <w:r w:rsidRPr="003A000A">
        <w:t>pa</w:t>
      </w:r>
      <w:proofErr w:type="spellEnd"/>
      <w:r w:rsidRPr="003A000A">
        <w:t xml:space="preserve">̊ dividende av pengeytelse som skal tilbakeføres </w:t>
      </w:r>
      <w:proofErr w:type="spellStart"/>
      <w:r w:rsidRPr="003A000A">
        <w:t>pa</w:t>
      </w:r>
      <w:proofErr w:type="spellEnd"/>
      <w:r w:rsidRPr="003A000A">
        <w:t xml:space="preserve">̊ grunn av heving». Jf. dekningsloven §7-7 (2) </w:t>
      </w:r>
    </w:p>
    <w:p w14:paraId="055EC6B0" w14:textId="77777777" w:rsidR="003A000A" w:rsidRPr="003A000A" w:rsidRDefault="003A000A" w:rsidP="003A000A">
      <w:pPr>
        <w:pStyle w:val="NormalWeb"/>
        <w:spacing w:line="360" w:lineRule="auto"/>
      </w:pPr>
      <w:r w:rsidRPr="003A000A">
        <w:t xml:space="preserve">En naturlig </w:t>
      </w:r>
      <w:proofErr w:type="spellStart"/>
      <w:r w:rsidRPr="003A000A">
        <w:t>språklig</w:t>
      </w:r>
      <w:proofErr w:type="spellEnd"/>
      <w:r w:rsidRPr="003A000A">
        <w:t xml:space="preserve"> </w:t>
      </w:r>
      <w:proofErr w:type="spellStart"/>
      <w:r w:rsidRPr="003A000A">
        <w:t>forståelse</w:t>
      </w:r>
      <w:proofErr w:type="spellEnd"/>
      <w:r w:rsidRPr="003A000A">
        <w:t xml:space="preserve"> av bestemmelsen tilsier at ytelsen </w:t>
      </w:r>
      <w:proofErr w:type="spellStart"/>
      <w:r w:rsidRPr="003A000A">
        <w:t>ma</w:t>
      </w:r>
      <w:proofErr w:type="spellEnd"/>
      <w:r w:rsidRPr="003A000A">
        <w:t xml:space="preserve">̊ helt eller delvis bli levert før konkurs, kan vedkommende få tilbakelevert dersom det er tatt gyldig forbehold om tilbakeføring av ytelsen eller om ytelsen var en pengeytelse. </w:t>
      </w:r>
    </w:p>
    <w:p w14:paraId="1FF8FE32" w14:textId="77777777" w:rsidR="003A000A" w:rsidRPr="003A000A" w:rsidRDefault="003A000A" w:rsidP="003A000A">
      <w:pPr>
        <w:pStyle w:val="NormalWeb"/>
        <w:spacing w:line="360" w:lineRule="auto"/>
      </w:pPr>
      <w:r w:rsidRPr="003A000A">
        <w:t xml:space="preserve">Heve i denne forstand </w:t>
      </w:r>
      <w:proofErr w:type="spellStart"/>
      <w:r w:rsidRPr="003A000A">
        <w:t>ma</w:t>
      </w:r>
      <w:proofErr w:type="spellEnd"/>
      <w:r w:rsidRPr="003A000A">
        <w:t xml:space="preserve">̊ tolkes som tilbakeføring av egen ytelse. Det siktes dermed ikke til om heving kan finne sted eller ikke, noe som er regulert av første ledd, men siktes til heving i forstand av tilbakelevering. </w:t>
      </w:r>
    </w:p>
    <w:p w14:paraId="2E3C76BE" w14:textId="77777777" w:rsidR="003A000A" w:rsidRPr="003A000A" w:rsidRDefault="003A000A" w:rsidP="003A000A">
      <w:pPr>
        <w:pStyle w:val="NormalWeb"/>
        <w:spacing w:line="360" w:lineRule="auto"/>
      </w:pPr>
      <w:r w:rsidRPr="003A000A">
        <w:t xml:space="preserve">Fra faktum kan det komme frem til at det ikke var tatt gyldig forbehold om tilbakeføring og Kirkerud krav er heller ikke en pengeytelse. </w:t>
      </w:r>
    </w:p>
    <w:p w14:paraId="60A421CD" w14:textId="77777777" w:rsidR="003A000A" w:rsidRPr="003A000A" w:rsidRDefault="003A000A" w:rsidP="003A000A">
      <w:pPr>
        <w:pStyle w:val="NormalWeb"/>
        <w:spacing w:line="360" w:lineRule="auto"/>
      </w:pPr>
      <w:proofErr w:type="spellStart"/>
      <w:r w:rsidRPr="003A000A">
        <w:t>Spørsmålet</w:t>
      </w:r>
      <w:proofErr w:type="spellEnd"/>
      <w:r w:rsidRPr="003A000A">
        <w:t xml:space="preserve"> blir hvorvidt Kirkerud har levert sin ytelse. «levert» etter bestemmelsen </w:t>
      </w:r>
      <w:proofErr w:type="spellStart"/>
      <w:r w:rsidRPr="003A000A">
        <w:t>ma</w:t>
      </w:r>
      <w:proofErr w:type="spellEnd"/>
      <w:r w:rsidRPr="003A000A">
        <w:t xml:space="preserve">̊ tolkes som om den er «overgitt» til skylderen etter §7-2. Det er klart at gartnere As har </w:t>
      </w:r>
      <w:proofErr w:type="spellStart"/>
      <w:r w:rsidRPr="003A000A">
        <w:t>fått</w:t>
      </w:r>
      <w:proofErr w:type="spellEnd"/>
      <w:r w:rsidRPr="003A000A">
        <w:t xml:space="preserve"> i besittelse tromlene, og det vil dermed være nærliggende å anse det som overgitt til </w:t>
      </w:r>
      <w:proofErr w:type="spellStart"/>
      <w:r w:rsidRPr="003A000A">
        <w:t>Gartnerene</w:t>
      </w:r>
      <w:proofErr w:type="spellEnd"/>
      <w:r w:rsidRPr="003A000A">
        <w:t xml:space="preserve"> as.. Slik det </w:t>
      </w:r>
      <w:proofErr w:type="gramStart"/>
      <w:r w:rsidRPr="003A000A">
        <w:t>fremkommer</w:t>
      </w:r>
      <w:proofErr w:type="gramEnd"/>
      <w:r w:rsidRPr="003A000A">
        <w:t xml:space="preserve"> av oppgaveteksten var tromlene «levert til avtalt tid» noe som trekker i retning av at Kirkerud verken har besittelse eller faktisk herredømme over tromlene. Det ville stilt seg annerledes om kjøpet hadde vært gjennomført, og kontrakten var </w:t>
      </w:r>
      <w:proofErr w:type="spellStart"/>
      <w:r w:rsidRPr="003A000A">
        <w:t>inngått</w:t>
      </w:r>
      <w:proofErr w:type="spellEnd"/>
      <w:r w:rsidRPr="003A000A">
        <w:t xml:space="preserve"> men varene ikke var blitt overgitt noe som ikke er tilfellet i denne tvisten. </w:t>
      </w:r>
    </w:p>
    <w:p w14:paraId="13B199F4" w14:textId="77777777" w:rsidR="003A000A" w:rsidRPr="003A000A" w:rsidRDefault="003A000A" w:rsidP="003A000A">
      <w:pPr>
        <w:pStyle w:val="NormalWeb"/>
        <w:spacing w:line="360" w:lineRule="auto"/>
      </w:pPr>
      <w:r w:rsidRPr="003A000A">
        <w:t xml:space="preserve">Det vil dermed ikke grunnlag for Marte å få tilbakelevering etter loven. Det vil derimot stride mot grunnleggende kontraktsrettslige prinsipper som bygger </w:t>
      </w:r>
      <w:proofErr w:type="spellStart"/>
      <w:r w:rsidRPr="003A000A">
        <w:t>pa</w:t>
      </w:r>
      <w:proofErr w:type="spellEnd"/>
      <w:r w:rsidRPr="003A000A">
        <w:t xml:space="preserve">̊ ytelse mot ytelse. Det er et grunnleggende prinsipp som bør overholdes. </w:t>
      </w:r>
    </w:p>
    <w:p w14:paraId="1F6BEF5F" w14:textId="77777777" w:rsidR="003A000A" w:rsidRPr="003A000A" w:rsidRDefault="003A000A" w:rsidP="003A000A">
      <w:pPr>
        <w:pStyle w:val="NormalWeb"/>
        <w:spacing w:line="360" w:lineRule="auto"/>
      </w:pPr>
      <w:r w:rsidRPr="003A000A">
        <w:rPr>
          <w:b/>
          <w:bCs/>
        </w:rPr>
        <w:t xml:space="preserve">K: Kirkerud kan ikke kreve tilbakelevering </w:t>
      </w:r>
    </w:p>
    <w:p w14:paraId="234751F8" w14:textId="77777777" w:rsidR="003A000A" w:rsidRDefault="003A000A" w:rsidP="003A000A">
      <w:pPr>
        <w:spacing w:line="360" w:lineRule="auto"/>
        <w:rPr>
          <w:rFonts w:ascii="Times New Roman" w:hAnsi="Times New Roman" w:cs="Times New Roman"/>
          <w:color w:val="FF0000"/>
        </w:rPr>
      </w:pPr>
    </w:p>
    <w:p w14:paraId="26F4B219" w14:textId="0432933E" w:rsidR="003A000A" w:rsidRDefault="003A000A" w:rsidP="003A000A">
      <w:pPr>
        <w:spacing w:line="360" w:lineRule="auto"/>
        <w:rPr>
          <w:rFonts w:ascii="Times New Roman" w:hAnsi="Times New Roman" w:cs="Times New Roman"/>
          <w:color w:val="FF0000"/>
        </w:rPr>
      </w:pPr>
      <w:r>
        <w:rPr>
          <w:rFonts w:ascii="Times New Roman" w:hAnsi="Times New Roman" w:cs="Times New Roman"/>
          <w:color w:val="FF0000"/>
        </w:rPr>
        <w:t xml:space="preserve">Begrunnelse: </w:t>
      </w:r>
    </w:p>
    <w:p w14:paraId="043722AC" w14:textId="77777777" w:rsidR="003A000A" w:rsidRPr="003A000A" w:rsidRDefault="003A000A" w:rsidP="003A000A">
      <w:pPr>
        <w:spacing w:line="360" w:lineRule="auto"/>
        <w:rPr>
          <w:rFonts w:ascii="Times New Roman" w:hAnsi="Times New Roman" w:cs="Times New Roman"/>
          <w:color w:val="FF0000"/>
        </w:rPr>
      </w:pPr>
      <w:r w:rsidRPr="003A000A">
        <w:rPr>
          <w:rFonts w:ascii="Times New Roman" w:hAnsi="Times New Roman" w:cs="Times New Roman"/>
          <w:color w:val="FF0000"/>
        </w:rPr>
        <w:t>Her kommer de punktene som vi i særlig grad har vektlagt under sensuren av denne besvarelsen:</w:t>
      </w:r>
    </w:p>
    <w:p w14:paraId="5239C0B4" w14:textId="77777777" w:rsidR="003A000A" w:rsidRPr="003A000A" w:rsidRDefault="003A000A" w:rsidP="003A000A">
      <w:pPr>
        <w:spacing w:line="360" w:lineRule="auto"/>
        <w:rPr>
          <w:rFonts w:ascii="Times New Roman" w:hAnsi="Times New Roman" w:cs="Times New Roman"/>
          <w:color w:val="FF0000"/>
        </w:rPr>
      </w:pPr>
      <w:r w:rsidRPr="003A000A">
        <w:rPr>
          <w:rFonts w:ascii="Times New Roman" w:hAnsi="Times New Roman" w:cs="Times New Roman"/>
          <w:color w:val="FF0000"/>
        </w:rPr>
        <w:t xml:space="preserve">Ryddig disposisjon, kommer godt forklart til at det er to ulike kjøp med to ulike kjøpslover, meget presist og bra om mangel. Trefalldommen av 2022 er meget godt anvendt som rettskilde, og senere i besvarelsen gjelder det samme for Borettslags-garasje-dommen. Presis og klar forståelse om kjøpsloven § 67 (2) og (3), som kanskje er det mest krevende i denne oppgaven. </w:t>
      </w:r>
    </w:p>
    <w:p w14:paraId="0CA29747" w14:textId="77777777" w:rsidR="003A000A" w:rsidRPr="003A000A" w:rsidRDefault="003A000A" w:rsidP="003A000A">
      <w:pPr>
        <w:spacing w:line="360" w:lineRule="auto"/>
        <w:rPr>
          <w:rFonts w:ascii="Times New Roman" w:hAnsi="Times New Roman" w:cs="Times New Roman"/>
          <w:color w:val="FF0000"/>
        </w:rPr>
      </w:pPr>
      <w:r w:rsidRPr="003A000A">
        <w:rPr>
          <w:rFonts w:ascii="Times New Roman" w:hAnsi="Times New Roman" w:cs="Times New Roman"/>
          <w:color w:val="FF0000"/>
        </w:rPr>
        <w:t xml:space="preserve">Her blir det nokså fort klart at vi er på et overbevisende A-nivå. Etter bokstavkaraktersystemet trengs det ikke å sies mer og notatene mine er nokså sparsommelige videre siden det egentlig ikke er så mye å ta standpunkt til når vi kommer til en besvarelse på dette nivået, denne besvarelsen er nok best i bunken. Før måtte vi lese grundig slike besvarelser, siden vi måtte ta standpunkt til nøyaktig hvor på skalaen besvarelsen lå, siden </w:t>
      </w:r>
      <w:proofErr w:type="spellStart"/>
      <w:r w:rsidRPr="003A000A">
        <w:rPr>
          <w:rFonts w:ascii="Times New Roman" w:hAnsi="Times New Roman" w:cs="Times New Roman"/>
          <w:color w:val="FF0000"/>
        </w:rPr>
        <w:t>A'en</w:t>
      </w:r>
      <w:proofErr w:type="spellEnd"/>
      <w:r w:rsidRPr="003A000A">
        <w:rPr>
          <w:rFonts w:ascii="Times New Roman" w:hAnsi="Times New Roman" w:cs="Times New Roman"/>
          <w:color w:val="FF0000"/>
        </w:rPr>
        <w:t xml:space="preserve"> strekker seg fra 2,60-2,65 og ned til 2,15 i det gamle karaktersystemet, og vi måtte sette en karakter med 5 hundredels-nøyaktighet. Vi brukte halve karakterskalaen på å rangere de 2 - 5 % beste besvarelsene.</w:t>
      </w:r>
    </w:p>
    <w:p w14:paraId="5492491F" w14:textId="77777777" w:rsidR="003A000A" w:rsidRPr="003A000A" w:rsidRDefault="003A000A" w:rsidP="003A000A">
      <w:pPr>
        <w:spacing w:line="360" w:lineRule="auto"/>
        <w:rPr>
          <w:rFonts w:ascii="Times New Roman" w:hAnsi="Times New Roman" w:cs="Times New Roman"/>
          <w:color w:val="FF0000"/>
        </w:rPr>
      </w:pPr>
      <w:r w:rsidRPr="003A000A">
        <w:rPr>
          <w:rFonts w:ascii="Times New Roman" w:hAnsi="Times New Roman" w:cs="Times New Roman"/>
          <w:color w:val="FF0000"/>
        </w:rPr>
        <w:t>Samlet sett er besvarelsen altså i øvre karaktersjikt, på et helt åpenbart og med god margin laudabelt nivå, antakelig bedre enn 2,55 i det gamle karaktersystemet. De delene av besvarelse som ikke er kommentert over, ligger på nivå med den karakteren som er gitt. Endelig karakter på besvarelsen kommer som et resultat av vurderinger av dybde, nyanser/motforestillinger og klarhet/forståelse i de analyser, drøftelser og forklaringer som leder opp til besvarelsens konklusjoner på de rettsspørsmål som oppgaveteksten aktualiserer.</w:t>
      </w:r>
    </w:p>
    <w:p w14:paraId="5448FF43" w14:textId="0B0C0B4C" w:rsidR="003A000A" w:rsidRPr="003A000A" w:rsidRDefault="003A000A" w:rsidP="003A000A">
      <w:pPr>
        <w:spacing w:line="360" w:lineRule="auto"/>
        <w:rPr>
          <w:rFonts w:ascii="Times New Roman" w:hAnsi="Times New Roman" w:cs="Times New Roman"/>
          <w:color w:val="FF0000"/>
        </w:rPr>
      </w:pPr>
      <w:r w:rsidRPr="003A000A">
        <w:rPr>
          <w:rFonts w:ascii="Times New Roman" w:hAnsi="Times New Roman" w:cs="Times New Roman"/>
          <w:color w:val="FF0000"/>
        </w:rPr>
        <w:t>Reglementets beskrivelse av karakteren A finnes etter dette helt klart og utvilsomt dekkende for denne besvarelsen totalt sett.</w:t>
      </w:r>
    </w:p>
    <w:sectPr w:rsidR="003A000A" w:rsidRPr="003A000A"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9C2"/>
    <w:multiLevelType w:val="multilevel"/>
    <w:tmpl w:val="2AD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1663B"/>
    <w:multiLevelType w:val="multilevel"/>
    <w:tmpl w:val="59D4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9774990">
    <w:abstractNumId w:val="0"/>
  </w:num>
  <w:num w:numId="2" w16cid:durableId="186072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71493"/>
    <w:rsid w:val="00093264"/>
    <w:rsid w:val="000A34BB"/>
    <w:rsid w:val="000F11A1"/>
    <w:rsid w:val="001E2897"/>
    <w:rsid w:val="001F60D9"/>
    <w:rsid w:val="003A000A"/>
    <w:rsid w:val="004B42B6"/>
    <w:rsid w:val="0075321E"/>
    <w:rsid w:val="00803DF3"/>
    <w:rsid w:val="00B075DD"/>
    <w:rsid w:val="00D20D51"/>
    <w:rsid w:val="00E7669B"/>
    <w:rsid w:val="00F0484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A000A"/>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10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92">
          <w:marLeft w:val="0"/>
          <w:marRight w:val="0"/>
          <w:marTop w:val="0"/>
          <w:marBottom w:val="0"/>
          <w:divBdr>
            <w:top w:val="none" w:sz="0" w:space="0" w:color="auto"/>
            <w:left w:val="none" w:sz="0" w:space="0" w:color="auto"/>
            <w:bottom w:val="none" w:sz="0" w:space="0" w:color="auto"/>
            <w:right w:val="none" w:sz="0" w:space="0" w:color="auto"/>
          </w:divBdr>
          <w:divsChild>
            <w:div w:id="2132238518">
              <w:marLeft w:val="0"/>
              <w:marRight w:val="0"/>
              <w:marTop w:val="0"/>
              <w:marBottom w:val="0"/>
              <w:divBdr>
                <w:top w:val="none" w:sz="0" w:space="0" w:color="auto"/>
                <w:left w:val="none" w:sz="0" w:space="0" w:color="auto"/>
                <w:bottom w:val="none" w:sz="0" w:space="0" w:color="auto"/>
                <w:right w:val="none" w:sz="0" w:space="0" w:color="auto"/>
              </w:divBdr>
              <w:divsChild>
                <w:div w:id="2032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9291">
      <w:bodyDiv w:val="1"/>
      <w:marLeft w:val="0"/>
      <w:marRight w:val="0"/>
      <w:marTop w:val="0"/>
      <w:marBottom w:val="0"/>
      <w:divBdr>
        <w:top w:val="none" w:sz="0" w:space="0" w:color="auto"/>
        <w:left w:val="none" w:sz="0" w:space="0" w:color="auto"/>
        <w:bottom w:val="none" w:sz="0" w:space="0" w:color="auto"/>
        <w:right w:val="none" w:sz="0" w:space="0" w:color="auto"/>
      </w:divBdr>
      <w:divsChild>
        <w:div w:id="1545561996">
          <w:marLeft w:val="0"/>
          <w:marRight w:val="0"/>
          <w:marTop w:val="0"/>
          <w:marBottom w:val="0"/>
          <w:divBdr>
            <w:top w:val="none" w:sz="0" w:space="0" w:color="auto"/>
            <w:left w:val="none" w:sz="0" w:space="0" w:color="auto"/>
            <w:bottom w:val="none" w:sz="0" w:space="0" w:color="auto"/>
            <w:right w:val="none" w:sz="0" w:space="0" w:color="auto"/>
          </w:divBdr>
          <w:divsChild>
            <w:div w:id="608664991">
              <w:marLeft w:val="0"/>
              <w:marRight w:val="0"/>
              <w:marTop w:val="0"/>
              <w:marBottom w:val="0"/>
              <w:divBdr>
                <w:top w:val="none" w:sz="0" w:space="0" w:color="auto"/>
                <w:left w:val="none" w:sz="0" w:space="0" w:color="auto"/>
                <w:bottom w:val="none" w:sz="0" w:space="0" w:color="auto"/>
                <w:right w:val="none" w:sz="0" w:space="0" w:color="auto"/>
              </w:divBdr>
              <w:divsChild>
                <w:div w:id="11571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9886">
      <w:bodyDiv w:val="1"/>
      <w:marLeft w:val="0"/>
      <w:marRight w:val="0"/>
      <w:marTop w:val="0"/>
      <w:marBottom w:val="0"/>
      <w:divBdr>
        <w:top w:val="none" w:sz="0" w:space="0" w:color="auto"/>
        <w:left w:val="none" w:sz="0" w:space="0" w:color="auto"/>
        <w:bottom w:val="none" w:sz="0" w:space="0" w:color="auto"/>
        <w:right w:val="none" w:sz="0" w:space="0" w:color="auto"/>
      </w:divBdr>
      <w:divsChild>
        <w:div w:id="504515963">
          <w:marLeft w:val="0"/>
          <w:marRight w:val="0"/>
          <w:marTop w:val="0"/>
          <w:marBottom w:val="0"/>
          <w:divBdr>
            <w:top w:val="none" w:sz="0" w:space="0" w:color="auto"/>
            <w:left w:val="none" w:sz="0" w:space="0" w:color="auto"/>
            <w:bottom w:val="none" w:sz="0" w:space="0" w:color="auto"/>
            <w:right w:val="none" w:sz="0" w:space="0" w:color="auto"/>
          </w:divBdr>
          <w:divsChild>
            <w:div w:id="1972246046">
              <w:marLeft w:val="0"/>
              <w:marRight w:val="0"/>
              <w:marTop w:val="0"/>
              <w:marBottom w:val="0"/>
              <w:divBdr>
                <w:top w:val="none" w:sz="0" w:space="0" w:color="auto"/>
                <w:left w:val="none" w:sz="0" w:space="0" w:color="auto"/>
                <w:bottom w:val="none" w:sz="0" w:space="0" w:color="auto"/>
                <w:right w:val="none" w:sz="0" w:space="0" w:color="auto"/>
              </w:divBdr>
              <w:divsChild>
                <w:div w:id="6184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9156">
      <w:bodyDiv w:val="1"/>
      <w:marLeft w:val="0"/>
      <w:marRight w:val="0"/>
      <w:marTop w:val="0"/>
      <w:marBottom w:val="0"/>
      <w:divBdr>
        <w:top w:val="none" w:sz="0" w:space="0" w:color="auto"/>
        <w:left w:val="none" w:sz="0" w:space="0" w:color="auto"/>
        <w:bottom w:val="none" w:sz="0" w:space="0" w:color="auto"/>
        <w:right w:val="none" w:sz="0" w:space="0" w:color="auto"/>
      </w:divBdr>
      <w:divsChild>
        <w:div w:id="339741267">
          <w:marLeft w:val="0"/>
          <w:marRight w:val="0"/>
          <w:marTop w:val="0"/>
          <w:marBottom w:val="0"/>
          <w:divBdr>
            <w:top w:val="none" w:sz="0" w:space="0" w:color="auto"/>
            <w:left w:val="none" w:sz="0" w:space="0" w:color="auto"/>
            <w:bottom w:val="none" w:sz="0" w:space="0" w:color="auto"/>
            <w:right w:val="none" w:sz="0" w:space="0" w:color="auto"/>
          </w:divBdr>
          <w:divsChild>
            <w:div w:id="1383872079">
              <w:marLeft w:val="0"/>
              <w:marRight w:val="0"/>
              <w:marTop w:val="0"/>
              <w:marBottom w:val="0"/>
              <w:divBdr>
                <w:top w:val="none" w:sz="0" w:space="0" w:color="auto"/>
                <w:left w:val="none" w:sz="0" w:space="0" w:color="auto"/>
                <w:bottom w:val="none" w:sz="0" w:space="0" w:color="auto"/>
                <w:right w:val="none" w:sz="0" w:space="0" w:color="auto"/>
              </w:divBdr>
              <w:divsChild>
                <w:div w:id="1155074661">
                  <w:marLeft w:val="0"/>
                  <w:marRight w:val="0"/>
                  <w:marTop w:val="0"/>
                  <w:marBottom w:val="0"/>
                  <w:divBdr>
                    <w:top w:val="none" w:sz="0" w:space="0" w:color="auto"/>
                    <w:left w:val="none" w:sz="0" w:space="0" w:color="auto"/>
                    <w:bottom w:val="none" w:sz="0" w:space="0" w:color="auto"/>
                    <w:right w:val="none" w:sz="0" w:space="0" w:color="auto"/>
                  </w:divBdr>
                </w:div>
              </w:divsChild>
            </w:div>
            <w:div w:id="1568566343">
              <w:marLeft w:val="0"/>
              <w:marRight w:val="0"/>
              <w:marTop w:val="0"/>
              <w:marBottom w:val="0"/>
              <w:divBdr>
                <w:top w:val="none" w:sz="0" w:space="0" w:color="auto"/>
                <w:left w:val="none" w:sz="0" w:space="0" w:color="auto"/>
                <w:bottom w:val="none" w:sz="0" w:space="0" w:color="auto"/>
                <w:right w:val="none" w:sz="0" w:space="0" w:color="auto"/>
              </w:divBdr>
              <w:divsChild>
                <w:div w:id="59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5614">
      <w:bodyDiv w:val="1"/>
      <w:marLeft w:val="0"/>
      <w:marRight w:val="0"/>
      <w:marTop w:val="0"/>
      <w:marBottom w:val="0"/>
      <w:divBdr>
        <w:top w:val="none" w:sz="0" w:space="0" w:color="auto"/>
        <w:left w:val="none" w:sz="0" w:space="0" w:color="auto"/>
        <w:bottom w:val="none" w:sz="0" w:space="0" w:color="auto"/>
        <w:right w:val="none" w:sz="0" w:space="0" w:color="auto"/>
      </w:divBdr>
      <w:divsChild>
        <w:div w:id="1026567198">
          <w:marLeft w:val="0"/>
          <w:marRight w:val="0"/>
          <w:marTop w:val="0"/>
          <w:marBottom w:val="0"/>
          <w:divBdr>
            <w:top w:val="none" w:sz="0" w:space="0" w:color="auto"/>
            <w:left w:val="none" w:sz="0" w:space="0" w:color="auto"/>
            <w:bottom w:val="none" w:sz="0" w:space="0" w:color="auto"/>
            <w:right w:val="none" w:sz="0" w:space="0" w:color="auto"/>
          </w:divBdr>
          <w:divsChild>
            <w:div w:id="250822518">
              <w:marLeft w:val="0"/>
              <w:marRight w:val="0"/>
              <w:marTop w:val="0"/>
              <w:marBottom w:val="0"/>
              <w:divBdr>
                <w:top w:val="none" w:sz="0" w:space="0" w:color="auto"/>
                <w:left w:val="none" w:sz="0" w:space="0" w:color="auto"/>
                <w:bottom w:val="none" w:sz="0" w:space="0" w:color="auto"/>
                <w:right w:val="none" w:sz="0" w:space="0" w:color="auto"/>
              </w:divBdr>
              <w:divsChild>
                <w:div w:id="20201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0465">
      <w:bodyDiv w:val="1"/>
      <w:marLeft w:val="0"/>
      <w:marRight w:val="0"/>
      <w:marTop w:val="0"/>
      <w:marBottom w:val="0"/>
      <w:divBdr>
        <w:top w:val="none" w:sz="0" w:space="0" w:color="auto"/>
        <w:left w:val="none" w:sz="0" w:space="0" w:color="auto"/>
        <w:bottom w:val="none" w:sz="0" w:space="0" w:color="auto"/>
        <w:right w:val="none" w:sz="0" w:space="0" w:color="auto"/>
      </w:divBdr>
      <w:divsChild>
        <w:div w:id="232853936">
          <w:marLeft w:val="0"/>
          <w:marRight w:val="0"/>
          <w:marTop w:val="0"/>
          <w:marBottom w:val="0"/>
          <w:divBdr>
            <w:top w:val="none" w:sz="0" w:space="0" w:color="auto"/>
            <w:left w:val="none" w:sz="0" w:space="0" w:color="auto"/>
            <w:bottom w:val="none" w:sz="0" w:space="0" w:color="auto"/>
            <w:right w:val="none" w:sz="0" w:space="0" w:color="auto"/>
          </w:divBdr>
          <w:divsChild>
            <w:div w:id="565259451">
              <w:marLeft w:val="0"/>
              <w:marRight w:val="0"/>
              <w:marTop w:val="0"/>
              <w:marBottom w:val="0"/>
              <w:divBdr>
                <w:top w:val="none" w:sz="0" w:space="0" w:color="auto"/>
                <w:left w:val="none" w:sz="0" w:space="0" w:color="auto"/>
                <w:bottom w:val="none" w:sz="0" w:space="0" w:color="auto"/>
                <w:right w:val="none" w:sz="0" w:space="0" w:color="auto"/>
              </w:divBdr>
              <w:divsChild>
                <w:div w:id="323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7963">
      <w:bodyDiv w:val="1"/>
      <w:marLeft w:val="0"/>
      <w:marRight w:val="0"/>
      <w:marTop w:val="0"/>
      <w:marBottom w:val="0"/>
      <w:divBdr>
        <w:top w:val="none" w:sz="0" w:space="0" w:color="auto"/>
        <w:left w:val="none" w:sz="0" w:space="0" w:color="auto"/>
        <w:bottom w:val="none" w:sz="0" w:space="0" w:color="auto"/>
        <w:right w:val="none" w:sz="0" w:space="0" w:color="auto"/>
      </w:divBdr>
      <w:divsChild>
        <w:div w:id="1942563977">
          <w:marLeft w:val="0"/>
          <w:marRight w:val="0"/>
          <w:marTop w:val="0"/>
          <w:marBottom w:val="0"/>
          <w:divBdr>
            <w:top w:val="none" w:sz="0" w:space="0" w:color="auto"/>
            <w:left w:val="none" w:sz="0" w:space="0" w:color="auto"/>
            <w:bottom w:val="none" w:sz="0" w:space="0" w:color="auto"/>
            <w:right w:val="none" w:sz="0" w:space="0" w:color="auto"/>
          </w:divBdr>
          <w:divsChild>
            <w:div w:id="1050886810">
              <w:marLeft w:val="0"/>
              <w:marRight w:val="0"/>
              <w:marTop w:val="0"/>
              <w:marBottom w:val="0"/>
              <w:divBdr>
                <w:top w:val="none" w:sz="0" w:space="0" w:color="auto"/>
                <w:left w:val="none" w:sz="0" w:space="0" w:color="auto"/>
                <w:bottom w:val="none" w:sz="0" w:space="0" w:color="auto"/>
                <w:right w:val="none" w:sz="0" w:space="0" w:color="auto"/>
              </w:divBdr>
              <w:divsChild>
                <w:div w:id="451440930">
                  <w:marLeft w:val="0"/>
                  <w:marRight w:val="0"/>
                  <w:marTop w:val="0"/>
                  <w:marBottom w:val="0"/>
                  <w:divBdr>
                    <w:top w:val="none" w:sz="0" w:space="0" w:color="auto"/>
                    <w:left w:val="none" w:sz="0" w:space="0" w:color="auto"/>
                    <w:bottom w:val="none" w:sz="0" w:space="0" w:color="auto"/>
                    <w:right w:val="none" w:sz="0" w:space="0" w:color="auto"/>
                  </w:divBdr>
                </w:div>
              </w:divsChild>
            </w:div>
            <w:div w:id="348679505">
              <w:marLeft w:val="0"/>
              <w:marRight w:val="0"/>
              <w:marTop w:val="0"/>
              <w:marBottom w:val="0"/>
              <w:divBdr>
                <w:top w:val="none" w:sz="0" w:space="0" w:color="auto"/>
                <w:left w:val="none" w:sz="0" w:space="0" w:color="auto"/>
                <w:bottom w:val="none" w:sz="0" w:space="0" w:color="auto"/>
                <w:right w:val="none" w:sz="0" w:space="0" w:color="auto"/>
              </w:divBdr>
              <w:divsChild>
                <w:div w:id="7094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5941">
      <w:bodyDiv w:val="1"/>
      <w:marLeft w:val="0"/>
      <w:marRight w:val="0"/>
      <w:marTop w:val="0"/>
      <w:marBottom w:val="0"/>
      <w:divBdr>
        <w:top w:val="none" w:sz="0" w:space="0" w:color="auto"/>
        <w:left w:val="none" w:sz="0" w:space="0" w:color="auto"/>
        <w:bottom w:val="none" w:sz="0" w:space="0" w:color="auto"/>
        <w:right w:val="none" w:sz="0" w:space="0" w:color="auto"/>
      </w:divBdr>
      <w:divsChild>
        <w:div w:id="425882624">
          <w:marLeft w:val="0"/>
          <w:marRight w:val="0"/>
          <w:marTop w:val="0"/>
          <w:marBottom w:val="0"/>
          <w:divBdr>
            <w:top w:val="none" w:sz="0" w:space="0" w:color="auto"/>
            <w:left w:val="none" w:sz="0" w:space="0" w:color="auto"/>
            <w:bottom w:val="none" w:sz="0" w:space="0" w:color="auto"/>
            <w:right w:val="none" w:sz="0" w:space="0" w:color="auto"/>
          </w:divBdr>
          <w:divsChild>
            <w:div w:id="1011641762">
              <w:marLeft w:val="0"/>
              <w:marRight w:val="0"/>
              <w:marTop w:val="0"/>
              <w:marBottom w:val="0"/>
              <w:divBdr>
                <w:top w:val="none" w:sz="0" w:space="0" w:color="auto"/>
                <w:left w:val="none" w:sz="0" w:space="0" w:color="auto"/>
                <w:bottom w:val="none" w:sz="0" w:space="0" w:color="auto"/>
                <w:right w:val="none" w:sz="0" w:space="0" w:color="auto"/>
              </w:divBdr>
              <w:divsChild>
                <w:div w:id="18122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9390">
      <w:bodyDiv w:val="1"/>
      <w:marLeft w:val="0"/>
      <w:marRight w:val="0"/>
      <w:marTop w:val="0"/>
      <w:marBottom w:val="0"/>
      <w:divBdr>
        <w:top w:val="none" w:sz="0" w:space="0" w:color="auto"/>
        <w:left w:val="none" w:sz="0" w:space="0" w:color="auto"/>
        <w:bottom w:val="none" w:sz="0" w:space="0" w:color="auto"/>
        <w:right w:val="none" w:sz="0" w:space="0" w:color="auto"/>
      </w:divBdr>
      <w:divsChild>
        <w:div w:id="1893733649">
          <w:marLeft w:val="0"/>
          <w:marRight w:val="0"/>
          <w:marTop w:val="0"/>
          <w:marBottom w:val="0"/>
          <w:divBdr>
            <w:top w:val="none" w:sz="0" w:space="0" w:color="auto"/>
            <w:left w:val="none" w:sz="0" w:space="0" w:color="auto"/>
            <w:bottom w:val="none" w:sz="0" w:space="0" w:color="auto"/>
            <w:right w:val="none" w:sz="0" w:space="0" w:color="auto"/>
          </w:divBdr>
          <w:divsChild>
            <w:div w:id="856623121">
              <w:marLeft w:val="0"/>
              <w:marRight w:val="0"/>
              <w:marTop w:val="0"/>
              <w:marBottom w:val="0"/>
              <w:divBdr>
                <w:top w:val="none" w:sz="0" w:space="0" w:color="auto"/>
                <w:left w:val="none" w:sz="0" w:space="0" w:color="auto"/>
                <w:bottom w:val="none" w:sz="0" w:space="0" w:color="auto"/>
                <w:right w:val="none" w:sz="0" w:space="0" w:color="auto"/>
              </w:divBdr>
              <w:divsChild>
                <w:div w:id="8320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2753">
      <w:bodyDiv w:val="1"/>
      <w:marLeft w:val="0"/>
      <w:marRight w:val="0"/>
      <w:marTop w:val="0"/>
      <w:marBottom w:val="0"/>
      <w:divBdr>
        <w:top w:val="none" w:sz="0" w:space="0" w:color="auto"/>
        <w:left w:val="none" w:sz="0" w:space="0" w:color="auto"/>
        <w:bottom w:val="none" w:sz="0" w:space="0" w:color="auto"/>
        <w:right w:val="none" w:sz="0" w:space="0" w:color="auto"/>
      </w:divBdr>
      <w:divsChild>
        <w:div w:id="1763064258">
          <w:marLeft w:val="0"/>
          <w:marRight w:val="0"/>
          <w:marTop w:val="0"/>
          <w:marBottom w:val="0"/>
          <w:divBdr>
            <w:top w:val="none" w:sz="0" w:space="0" w:color="auto"/>
            <w:left w:val="none" w:sz="0" w:space="0" w:color="auto"/>
            <w:bottom w:val="none" w:sz="0" w:space="0" w:color="auto"/>
            <w:right w:val="none" w:sz="0" w:space="0" w:color="auto"/>
          </w:divBdr>
          <w:divsChild>
            <w:div w:id="1254974954">
              <w:marLeft w:val="0"/>
              <w:marRight w:val="0"/>
              <w:marTop w:val="0"/>
              <w:marBottom w:val="0"/>
              <w:divBdr>
                <w:top w:val="none" w:sz="0" w:space="0" w:color="auto"/>
                <w:left w:val="none" w:sz="0" w:space="0" w:color="auto"/>
                <w:bottom w:val="none" w:sz="0" w:space="0" w:color="auto"/>
                <w:right w:val="none" w:sz="0" w:space="0" w:color="auto"/>
              </w:divBdr>
              <w:divsChild>
                <w:div w:id="1744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096">
      <w:bodyDiv w:val="1"/>
      <w:marLeft w:val="0"/>
      <w:marRight w:val="0"/>
      <w:marTop w:val="0"/>
      <w:marBottom w:val="0"/>
      <w:divBdr>
        <w:top w:val="none" w:sz="0" w:space="0" w:color="auto"/>
        <w:left w:val="none" w:sz="0" w:space="0" w:color="auto"/>
        <w:bottom w:val="none" w:sz="0" w:space="0" w:color="auto"/>
        <w:right w:val="none" w:sz="0" w:space="0" w:color="auto"/>
      </w:divBdr>
      <w:divsChild>
        <w:div w:id="2012565829">
          <w:marLeft w:val="0"/>
          <w:marRight w:val="0"/>
          <w:marTop w:val="0"/>
          <w:marBottom w:val="0"/>
          <w:divBdr>
            <w:top w:val="none" w:sz="0" w:space="0" w:color="auto"/>
            <w:left w:val="none" w:sz="0" w:space="0" w:color="auto"/>
            <w:bottom w:val="none" w:sz="0" w:space="0" w:color="auto"/>
            <w:right w:val="none" w:sz="0" w:space="0" w:color="auto"/>
          </w:divBdr>
          <w:divsChild>
            <w:div w:id="1910309628">
              <w:marLeft w:val="0"/>
              <w:marRight w:val="0"/>
              <w:marTop w:val="0"/>
              <w:marBottom w:val="0"/>
              <w:divBdr>
                <w:top w:val="none" w:sz="0" w:space="0" w:color="auto"/>
                <w:left w:val="none" w:sz="0" w:space="0" w:color="auto"/>
                <w:bottom w:val="none" w:sz="0" w:space="0" w:color="auto"/>
                <w:right w:val="none" w:sz="0" w:space="0" w:color="auto"/>
              </w:divBdr>
              <w:divsChild>
                <w:div w:id="827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3100">
      <w:bodyDiv w:val="1"/>
      <w:marLeft w:val="0"/>
      <w:marRight w:val="0"/>
      <w:marTop w:val="0"/>
      <w:marBottom w:val="0"/>
      <w:divBdr>
        <w:top w:val="none" w:sz="0" w:space="0" w:color="auto"/>
        <w:left w:val="none" w:sz="0" w:space="0" w:color="auto"/>
        <w:bottom w:val="none" w:sz="0" w:space="0" w:color="auto"/>
        <w:right w:val="none" w:sz="0" w:space="0" w:color="auto"/>
      </w:divBdr>
      <w:divsChild>
        <w:div w:id="139076093">
          <w:marLeft w:val="0"/>
          <w:marRight w:val="0"/>
          <w:marTop w:val="0"/>
          <w:marBottom w:val="0"/>
          <w:divBdr>
            <w:top w:val="none" w:sz="0" w:space="0" w:color="auto"/>
            <w:left w:val="none" w:sz="0" w:space="0" w:color="auto"/>
            <w:bottom w:val="none" w:sz="0" w:space="0" w:color="auto"/>
            <w:right w:val="none" w:sz="0" w:space="0" w:color="auto"/>
          </w:divBdr>
          <w:divsChild>
            <w:div w:id="1221089753">
              <w:marLeft w:val="0"/>
              <w:marRight w:val="0"/>
              <w:marTop w:val="0"/>
              <w:marBottom w:val="0"/>
              <w:divBdr>
                <w:top w:val="none" w:sz="0" w:space="0" w:color="auto"/>
                <w:left w:val="none" w:sz="0" w:space="0" w:color="auto"/>
                <w:bottom w:val="none" w:sz="0" w:space="0" w:color="auto"/>
                <w:right w:val="none" w:sz="0" w:space="0" w:color="auto"/>
              </w:divBdr>
              <w:divsChild>
                <w:div w:id="1985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0205">
      <w:bodyDiv w:val="1"/>
      <w:marLeft w:val="0"/>
      <w:marRight w:val="0"/>
      <w:marTop w:val="0"/>
      <w:marBottom w:val="0"/>
      <w:divBdr>
        <w:top w:val="none" w:sz="0" w:space="0" w:color="auto"/>
        <w:left w:val="none" w:sz="0" w:space="0" w:color="auto"/>
        <w:bottom w:val="none" w:sz="0" w:space="0" w:color="auto"/>
        <w:right w:val="none" w:sz="0" w:space="0" w:color="auto"/>
      </w:divBdr>
      <w:divsChild>
        <w:div w:id="20513718">
          <w:marLeft w:val="0"/>
          <w:marRight w:val="0"/>
          <w:marTop w:val="0"/>
          <w:marBottom w:val="0"/>
          <w:divBdr>
            <w:top w:val="none" w:sz="0" w:space="0" w:color="auto"/>
            <w:left w:val="none" w:sz="0" w:space="0" w:color="auto"/>
            <w:bottom w:val="none" w:sz="0" w:space="0" w:color="auto"/>
            <w:right w:val="none" w:sz="0" w:space="0" w:color="auto"/>
          </w:divBdr>
          <w:divsChild>
            <w:div w:id="584653165">
              <w:marLeft w:val="0"/>
              <w:marRight w:val="0"/>
              <w:marTop w:val="0"/>
              <w:marBottom w:val="0"/>
              <w:divBdr>
                <w:top w:val="none" w:sz="0" w:space="0" w:color="auto"/>
                <w:left w:val="none" w:sz="0" w:space="0" w:color="auto"/>
                <w:bottom w:val="none" w:sz="0" w:space="0" w:color="auto"/>
                <w:right w:val="none" w:sz="0" w:space="0" w:color="auto"/>
              </w:divBdr>
              <w:divsChild>
                <w:div w:id="20011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16833">
      <w:bodyDiv w:val="1"/>
      <w:marLeft w:val="0"/>
      <w:marRight w:val="0"/>
      <w:marTop w:val="0"/>
      <w:marBottom w:val="0"/>
      <w:divBdr>
        <w:top w:val="none" w:sz="0" w:space="0" w:color="auto"/>
        <w:left w:val="none" w:sz="0" w:space="0" w:color="auto"/>
        <w:bottom w:val="none" w:sz="0" w:space="0" w:color="auto"/>
        <w:right w:val="none" w:sz="0" w:space="0" w:color="auto"/>
      </w:divBdr>
      <w:divsChild>
        <w:div w:id="2073575788">
          <w:marLeft w:val="0"/>
          <w:marRight w:val="0"/>
          <w:marTop w:val="0"/>
          <w:marBottom w:val="0"/>
          <w:divBdr>
            <w:top w:val="none" w:sz="0" w:space="0" w:color="auto"/>
            <w:left w:val="none" w:sz="0" w:space="0" w:color="auto"/>
            <w:bottom w:val="none" w:sz="0" w:space="0" w:color="auto"/>
            <w:right w:val="none" w:sz="0" w:space="0" w:color="auto"/>
          </w:divBdr>
          <w:divsChild>
            <w:div w:id="1067843924">
              <w:marLeft w:val="0"/>
              <w:marRight w:val="0"/>
              <w:marTop w:val="0"/>
              <w:marBottom w:val="0"/>
              <w:divBdr>
                <w:top w:val="none" w:sz="0" w:space="0" w:color="auto"/>
                <w:left w:val="none" w:sz="0" w:space="0" w:color="auto"/>
                <w:bottom w:val="none" w:sz="0" w:space="0" w:color="auto"/>
                <w:right w:val="none" w:sz="0" w:space="0" w:color="auto"/>
              </w:divBdr>
              <w:divsChild>
                <w:div w:id="792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121">
      <w:bodyDiv w:val="1"/>
      <w:marLeft w:val="0"/>
      <w:marRight w:val="0"/>
      <w:marTop w:val="0"/>
      <w:marBottom w:val="0"/>
      <w:divBdr>
        <w:top w:val="none" w:sz="0" w:space="0" w:color="auto"/>
        <w:left w:val="none" w:sz="0" w:space="0" w:color="auto"/>
        <w:bottom w:val="none" w:sz="0" w:space="0" w:color="auto"/>
        <w:right w:val="none" w:sz="0" w:space="0" w:color="auto"/>
      </w:divBdr>
      <w:divsChild>
        <w:div w:id="1969504657">
          <w:marLeft w:val="0"/>
          <w:marRight w:val="0"/>
          <w:marTop w:val="0"/>
          <w:marBottom w:val="0"/>
          <w:divBdr>
            <w:top w:val="none" w:sz="0" w:space="0" w:color="auto"/>
            <w:left w:val="none" w:sz="0" w:space="0" w:color="auto"/>
            <w:bottom w:val="none" w:sz="0" w:space="0" w:color="auto"/>
            <w:right w:val="none" w:sz="0" w:space="0" w:color="auto"/>
          </w:divBdr>
          <w:divsChild>
            <w:div w:id="630595152">
              <w:marLeft w:val="0"/>
              <w:marRight w:val="0"/>
              <w:marTop w:val="0"/>
              <w:marBottom w:val="0"/>
              <w:divBdr>
                <w:top w:val="none" w:sz="0" w:space="0" w:color="auto"/>
                <w:left w:val="none" w:sz="0" w:space="0" w:color="auto"/>
                <w:bottom w:val="none" w:sz="0" w:space="0" w:color="auto"/>
                <w:right w:val="none" w:sz="0" w:space="0" w:color="auto"/>
              </w:divBdr>
              <w:divsChild>
                <w:div w:id="11090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5803">
      <w:bodyDiv w:val="1"/>
      <w:marLeft w:val="0"/>
      <w:marRight w:val="0"/>
      <w:marTop w:val="0"/>
      <w:marBottom w:val="0"/>
      <w:divBdr>
        <w:top w:val="none" w:sz="0" w:space="0" w:color="auto"/>
        <w:left w:val="none" w:sz="0" w:space="0" w:color="auto"/>
        <w:bottom w:val="none" w:sz="0" w:space="0" w:color="auto"/>
        <w:right w:val="none" w:sz="0" w:space="0" w:color="auto"/>
      </w:divBdr>
      <w:divsChild>
        <w:div w:id="863860524">
          <w:marLeft w:val="0"/>
          <w:marRight w:val="0"/>
          <w:marTop w:val="0"/>
          <w:marBottom w:val="0"/>
          <w:divBdr>
            <w:top w:val="none" w:sz="0" w:space="0" w:color="auto"/>
            <w:left w:val="none" w:sz="0" w:space="0" w:color="auto"/>
            <w:bottom w:val="none" w:sz="0" w:space="0" w:color="auto"/>
            <w:right w:val="none" w:sz="0" w:space="0" w:color="auto"/>
          </w:divBdr>
          <w:divsChild>
            <w:div w:id="980617528">
              <w:marLeft w:val="0"/>
              <w:marRight w:val="0"/>
              <w:marTop w:val="0"/>
              <w:marBottom w:val="0"/>
              <w:divBdr>
                <w:top w:val="none" w:sz="0" w:space="0" w:color="auto"/>
                <w:left w:val="none" w:sz="0" w:space="0" w:color="auto"/>
                <w:bottom w:val="none" w:sz="0" w:space="0" w:color="auto"/>
                <w:right w:val="none" w:sz="0" w:space="0" w:color="auto"/>
              </w:divBdr>
              <w:divsChild>
                <w:div w:id="8011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5462</Words>
  <Characters>28950</Characters>
  <Application>Microsoft Office Word</Application>
  <DocSecurity>0</DocSecurity>
  <Lines>241</Lines>
  <Paragraphs>68</Paragraphs>
  <ScaleCrop>false</ScaleCrop>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Idun Øye</cp:lastModifiedBy>
  <cp:revision>2</cp:revision>
  <dcterms:created xsi:type="dcterms:W3CDTF">2023-03-01T15:57:00Z</dcterms:created>
  <dcterms:modified xsi:type="dcterms:W3CDTF">2023-03-01T15:57:00Z</dcterms:modified>
</cp:coreProperties>
</file>