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77777777" w:rsidR="00093264" w:rsidRPr="00FB1C88" w:rsidRDefault="00093264" w:rsidP="00093264">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B0C9F86" w14:textId="4489B102"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r w:rsidR="001D4E1F">
        <w:rPr>
          <w:rFonts w:ascii="Times New Roman" w:hAnsi="Times New Roman" w:cs="Times New Roman"/>
        </w:rPr>
        <w:t>BRV310 Kontraktsrett II</w:t>
      </w:r>
    </w:p>
    <w:p w14:paraId="5E50B8C9" w14:textId="51062F15"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1D4E1F">
        <w:rPr>
          <w:rFonts w:ascii="Times New Roman" w:hAnsi="Times New Roman" w:cs="Times New Roman"/>
        </w:rPr>
        <w:t>16.03.2022</w:t>
      </w:r>
    </w:p>
    <w:p w14:paraId="59CDE071" w14:textId="5F518796" w:rsidR="00093264" w:rsidRPr="001D4E1F" w:rsidRDefault="00093264" w:rsidP="00093264">
      <w:pPr>
        <w:jc w:val="center"/>
        <w:rPr>
          <w:rFonts w:ascii="Times New Roman" w:hAnsi="Times New Roman" w:cs="Times New Roman"/>
        </w:rPr>
      </w:pPr>
      <w:r w:rsidRPr="001D4E1F">
        <w:rPr>
          <w:rFonts w:ascii="Times New Roman" w:hAnsi="Times New Roman" w:cs="Times New Roman"/>
        </w:rPr>
        <w:t xml:space="preserve">Kandidat: </w:t>
      </w:r>
      <w:r w:rsidR="001D4E1F" w:rsidRPr="001D4E1F">
        <w:rPr>
          <w:rFonts w:ascii="Times New Roman" w:hAnsi="Times New Roman" w:cs="Times New Roman"/>
          <w:color w:val="050505"/>
          <w:sz w:val="23"/>
          <w:szCs w:val="23"/>
        </w:rPr>
        <w:t xml:space="preserve">Aurora Thunes </w:t>
      </w:r>
      <w:proofErr w:type="spellStart"/>
      <w:r w:rsidR="001D4E1F" w:rsidRPr="001D4E1F">
        <w:rPr>
          <w:rFonts w:ascii="Times New Roman" w:hAnsi="Times New Roman" w:cs="Times New Roman"/>
          <w:color w:val="050505"/>
          <w:sz w:val="23"/>
          <w:szCs w:val="23"/>
        </w:rPr>
        <w:t>Truyen</w:t>
      </w:r>
      <w:proofErr w:type="spellEnd"/>
    </w:p>
    <w:p w14:paraId="4A283EB2" w14:textId="77777777" w:rsidR="00093264" w:rsidRPr="00FB1C88" w:rsidRDefault="00093264" w:rsidP="00093264">
      <w:pPr>
        <w:jc w:val="center"/>
        <w:rPr>
          <w:rFonts w:ascii="Times New Roman" w:hAnsi="Times New Roman" w:cs="Times New Roman"/>
        </w:rPr>
      </w:pP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25BA3B0B"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1D4E1F">
        <w:rPr>
          <w:rFonts w:ascii="Times New Roman" w:hAnsi="Times New Roman" w:cs="Times New Roman"/>
          <w:sz w:val="20"/>
          <w:szCs w:val="20"/>
        </w:rPr>
        <w:t xml:space="preserve"> Idun Øye</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2</w:t>
      </w:r>
      <w:r w:rsidR="001D4E1F">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7EB3112E" w14:textId="77777777" w:rsidR="001D4E1F" w:rsidRDefault="001D4E1F" w:rsidP="00093264">
      <w:pPr>
        <w:spacing w:line="360" w:lineRule="auto"/>
        <w:rPr>
          <w:rFonts w:ascii="Times New Roman" w:hAnsi="Times New Roman" w:cs="Times New Roman"/>
          <w:color w:val="A6A6A6" w:themeColor="background1" w:themeShade="A6"/>
        </w:rPr>
      </w:pPr>
    </w:p>
    <w:p w14:paraId="174CACDD" w14:textId="36A704A7" w:rsidR="00093264" w:rsidRDefault="00093264" w:rsidP="00093264">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4827E8B2"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Marte Kirkerud inngår avtale med firmaet Lillevik Motor AS om kjøp av ny varebil sin</w:t>
      </w:r>
      <w:r w:rsidRPr="004B42B6">
        <w:rPr>
          <w:rFonts w:ascii="Times New Roman" w:eastAsia="Times New Roman" w:hAnsi="Times New Roman" w:cs="Times New Roman"/>
          <w:color w:val="A6A6A6" w:themeColor="background1" w:themeShade="A6"/>
          <w:lang w:eastAsia="nb-NO"/>
        </w:rPr>
        <w:br/>
        <w:t>metallbearbeidende bedrift og av en ny båt til privat bruk. Varebilen skulle leveres 1. juni.</w:t>
      </w:r>
      <w:r w:rsidRPr="004B42B6">
        <w:rPr>
          <w:rFonts w:ascii="Times New Roman" w:eastAsia="Times New Roman" w:hAnsi="Times New Roman" w:cs="Times New Roman"/>
          <w:color w:val="A6A6A6" w:themeColor="background1" w:themeShade="A6"/>
          <w:lang w:eastAsia="nb-NO"/>
        </w:rPr>
        <w:br/>
        <w:t>Båten var typen "Snekke", men fordi Marte i feriene skal bruke båten på langturer over åpne</w:t>
      </w:r>
      <w:r w:rsidRPr="004B42B6">
        <w:rPr>
          <w:rFonts w:ascii="Times New Roman" w:eastAsia="Times New Roman" w:hAnsi="Times New Roman" w:cs="Times New Roman"/>
          <w:color w:val="A6A6A6" w:themeColor="background1" w:themeShade="A6"/>
          <w:lang w:eastAsia="nb-NO"/>
        </w:rPr>
        <w:br/>
        <w:t>og varierende strekninger ble det avtalt at den skulle leveres med en betydelig sterkere motor</w:t>
      </w:r>
      <w:r w:rsidRPr="004B42B6">
        <w:rPr>
          <w:rFonts w:ascii="Times New Roman" w:eastAsia="Times New Roman" w:hAnsi="Times New Roman" w:cs="Times New Roman"/>
          <w:color w:val="A6A6A6" w:themeColor="background1" w:themeShade="A6"/>
          <w:lang w:eastAsia="nb-NO"/>
        </w:rPr>
        <w:br/>
        <w:t>enn vanlig. Båten skulle leveres 23. juni, og Marte fortalte at hun umiddelbart skulle dra på langtur i sin sommerferie.</w:t>
      </w:r>
      <w:r w:rsidRPr="004B42B6">
        <w:rPr>
          <w:rFonts w:ascii="Times New Roman" w:eastAsia="Times New Roman" w:hAnsi="Times New Roman" w:cs="Times New Roman"/>
          <w:color w:val="A6A6A6" w:themeColor="background1" w:themeShade="A6"/>
          <w:lang w:eastAsia="nb-NO"/>
        </w:rPr>
        <w:br/>
      </w:r>
    </w:p>
    <w:p w14:paraId="3E16C510"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Varebilen ble levert 1. juni og ble tatt i bruk samme dag. Men etter et par kilometers kjøring</w:t>
      </w:r>
      <w:r w:rsidRPr="004B42B6">
        <w:rPr>
          <w:rFonts w:ascii="Times New Roman" w:eastAsia="Times New Roman" w:hAnsi="Times New Roman" w:cs="Times New Roman"/>
          <w:color w:val="A6A6A6" w:themeColor="background1" w:themeShade="A6"/>
          <w:lang w:eastAsia="nb-NO"/>
        </w:rPr>
        <w:br/>
        <w:t>brøt motoren sammen. Lillevik Motor AS kunne konstatere at det var en uforklarlig svikt i en</w:t>
      </w:r>
      <w:r w:rsidRPr="004B42B6">
        <w:rPr>
          <w:rFonts w:ascii="Times New Roman" w:eastAsia="Times New Roman" w:hAnsi="Times New Roman" w:cs="Times New Roman"/>
          <w:color w:val="A6A6A6" w:themeColor="background1" w:themeShade="A6"/>
          <w:lang w:eastAsia="nb-NO"/>
        </w:rPr>
        <w:br/>
        <w:t>aksel, og at dette hadde medført andre skader på bilen. Lillevik Motor AS måtte skaffe helt</w:t>
      </w:r>
      <w:r w:rsidRPr="004B42B6">
        <w:rPr>
          <w:rFonts w:ascii="Times New Roman" w:eastAsia="Times New Roman" w:hAnsi="Times New Roman" w:cs="Times New Roman"/>
          <w:color w:val="A6A6A6" w:themeColor="background1" w:themeShade="A6"/>
          <w:lang w:eastAsia="nb-NO"/>
        </w:rPr>
        <w:br/>
        <w:t>ny motor, og sette den inn. Bilen kunne hentes 10. juni. Marte Kirkerud spurte om firmaet</w:t>
      </w:r>
      <w:r w:rsidRPr="004B42B6">
        <w:rPr>
          <w:rFonts w:ascii="Times New Roman" w:eastAsia="Times New Roman" w:hAnsi="Times New Roman" w:cs="Times New Roman"/>
          <w:color w:val="A6A6A6" w:themeColor="background1" w:themeShade="A6"/>
          <w:lang w:eastAsia="nb-NO"/>
        </w:rPr>
        <w:br/>
        <w:t>kunne låne henne en varebil fram til den tid, men firmaet hadde ingen varebil til disposisjon.</w:t>
      </w:r>
      <w:r w:rsidRPr="004B42B6">
        <w:rPr>
          <w:rFonts w:ascii="Times New Roman" w:eastAsia="Times New Roman" w:hAnsi="Times New Roman" w:cs="Times New Roman"/>
          <w:color w:val="A6A6A6" w:themeColor="background1" w:themeShade="A6"/>
          <w:lang w:eastAsia="nb-NO"/>
        </w:rPr>
        <w:br/>
      </w:r>
    </w:p>
    <w:p w14:paraId="0A92CCD5"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Marte Kirkerud hadde ansatt sjåfør fra 1. juni, og måtte leie varebil i tiden 1-9. juni for at</w:t>
      </w:r>
      <w:r w:rsidRPr="004B42B6">
        <w:rPr>
          <w:rFonts w:ascii="Times New Roman" w:eastAsia="Times New Roman" w:hAnsi="Times New Roman" w:cs="Times New Roman"/>
          <w:color w:val="A6A6A6" w:themeColor="background1" w:themeShade="A6"/>
          <w:lang w:eastAsia="nb-NO"/>
        </w:rPr>
        <w:br/>
        <w:t xml:space="preserve">sjåføren skulle kunne settes i arbeid. Leieutgiften var kr. 14.500. Marte krevde straks erstatning for leieutgiften, men Lillevik Motor AS bestred kravet. Båten ble levert og betalt til avtalt tid. Da Marte Kirkerud la ut fra kai, oppdaget hun at båten var levert med standard motor. Årsaken til dette var at den ansvarlige hos Lillevik Motor AS hadde rotet, slik at beskjeden om motoren aldri nådde fram til den som klargjorde båten for levering. Hvis det skulle skaffes og </w:t>
      </w:r>
      <w:proofErr w:type="spellStart"/>
      <w:r w:rsidRPr="004B42B6">
        <w:rPr>
          <w:rFonts w:ascii="Times New Roman" w:eastAsia="Times New Roman" w:hAnsi="Times New Roman" w:cs="Times New Roman"/>
          <w:color w:val="A6A6A6" w:themeColor="background1" w:themeShade="A6"/>
          <w:lang w:eastAsia="nb-NO"/>
        </w:rPr>
        <w:t>innmonteres</w:t>
      </w:r>
      <w:proofErr w:type="spellEnd"/>
      <w:r w:rsidRPr="004B42B6">
        <w:rPr>
          <w:rFonts w:ascii="Times New Roman" w:eastAsia="Times New Roman" w:hAnsi="Times New Roman" w:cs="Times New Roman"/>
          <w:color w:val="A6A6A6" w:themeColor="background1" w:themeShade="A6"/>
          <w:lang w:eastAsia="nb-NO"/>
        </w:rPr>
        <w:t xml:space="preserve"> motor som avtalt, ville båten ikke kunne bli leveringsklar før fredag 30. juni. Marte Kirkerud hadde 3 uker sommerferie fra mandag 26.juni, og det var ikke mulig å forskyve ferien. Hun hadde planlagt langtur i hele ferien og med start lørdag 24. juni, noe som hun hadde sagt helt tydelig fra om til selger da båten ble bestilt. Hun skulle ha med sin mor som nylig var blitt enke, og turen skulle gå fra Lillevik helt nord i </w:t>
      </w:r>
      <w:proofErr w:type="spellStart"/>
      <w:r w:rsidRPr="004B42B6">
        <w:rPr>
          <w:rFonts w:ascii="Times New Roman" w:eastAsia="Times New Roman" w:hAnsi="Times New Roman" w:cs="Times New Roman"/>
          <w:color w:val="A6A6A6" w:themeColor="background1" w:themeShade="A6"/>
          <w:lang w:eastAsia="nb-NO"/>
        </w:rPr>
        <w:t>Vestland</w:t>
      </w:r>
      <w:proofErr w:type="spellEnd"/>
      <w:r w:rsidRPr="004B42B6">
        <w:rPr>
          <w:rFonts w:ascii="Times New Roman" w:eastAsia="Times New Roman" w:hAnsi="Times New Roman" w:cs="Times New Roman"/>
          <w:color w:val="A6A6A6" w:themeColor="background1" w:themeShade="A6"/>
          <w:lang w:eastAsia="nb-NO"/>
        </w:rPr>
        <w:t xml:space="preserve"> fylke til morens barndomshjem ved Oslofjorden i nærheten av Sandefjord og retur. Når båten ville bli levert en uke for sent, var det ikke mulig å rekke denne turen. Å bruke båten med den svakere motoren var helt uaktuelt for Marte, hun visste av erfaring hvor viktig det var med motorstyrke på den værharde kyststrekningen. Marte framsatte straks krav om heving av båtkjøpet. Lillevik Motor AS mente vilkårene for heving ikke var til stede.</w:t>
      </w:r>
    </w:p>
    <w:p w14:paraId="3CC8CEF0"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p>
    <w:p w14:paraId="7EB79291"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 xml:space="preserve">Marte Kirkeruds bedrift fikk bestilling på tre større tromler fra firmaet </w:t>
      </w:r>
      <w:proofErr w:type="spellStart"/>
      <w:r w:rsidRPr="004B42B6">
        <w:rPr>
          <w:rFonts w:ascii="Times New Roman" w:eastAsia="Times New Roman" w:hAnsi="Times New Roman" w:cs="Times New Roman"/>
          <w:color w:val="A6A6A6" w:themeColor="background1" w:themeShade="A6"/>
          <w:lang w:eastAsia="nb-NO"/>
        </w:rPr>
        <w:t>Lilleviksgartnerne</w:t>
      </w:r>
      <w:proofErr w:type="spellEnd"/>
      <w:r w:rsidRPr="004B42B6">
        <w:rPr>
          <w:rFonts w:ascii="Times New Roman" w:eastAsia="Times New Roman" w:hAnsi="Times New Roman" w:cs="Times New Roman"/>
          <w:color w:val="A6A6A6" w:themeColor="background1" w:themeShade="A6"/>
          <w:lang w:eastAsia="nb-NO"/>
        </w:rPr>
        <w:t xml:space="preserve"> AS.</w:t>
      </w:r>
      <w:r w:rsidRPr="004B42B6">
        <w:rPr>
          <w:rFonts w:ascii="Times New Roman" w:eastAsia="Times New Roman" w:hAnsi="Times New Roman" w:cs="Times New Roman"/>
          <w:color w:val="A6A6A6" w:themeColor="background1" w:themeShade="A6"/>
          <w:lang w:eastAsia="nb-NO"/>
        </w:rPr>
        <w:br/>
        <w:t>Tromlene skulle firmaet bruke i forbindelse med anlegg av større gressflater i parker og idrettsanlegg. Tromlene kostet samlet kr. 100.000. Det ble avtalt at tromlene skulle leveres 15.</w:t>
      </w:r>
      <w:r w:rsidRPr="004B42B6">
        <w:rPr>
          <w:rFonts w:ascii="Times New Roman" w:eastAsia="Times New Roman" w:hAnsi="Times New Roman" w:cs="Times New Roman"/>
          <w:color w:val="A6A6A6" w:themeColor="background1" w:themeShade="A6"/>
          <w:lang w:eastAsia="nb-NO"/>
        </w:rPr>
        <w:br/>
      </w:r>
      <w:r w:rsidRPr="004B42B6">
        <w:rPr>
          <w:rFonts w:ascii="Times New Roman" w:eastAsia="Times New Roman" w:hAnsi="Times New Roman" w:cs="Times New Roman"/>
          <w:color w:val="A6A6A6" w:themeColor="background1" w:themeShade="A6"/>
          <w:lang w:eastAsia="nb-NO"/>
        </w:rPr>
        <w:lastRenderedPageBreak/>
        <w:t>august og betaling skulle skje senest 5. september. Tromlene ble levert til avtalt tid. Styret i</w:t>
      </w:r>
      <w:r w:rsidRPr="004B42B6">
        <w:rPr>
          <w:rFonts w:ascii="Times New Roman" w:eastAsia="Times New Roman" w:hAnsi="Times New Roman" w:cs="Times New Roman"/>
          <w:color w:val="A6A6A6" w:themeColor="background1" w:themeShade="A6"/>
          <w:lang w:eastAsia="nb-NO"/>
        </w:rPr>
        <w:br/>
      </w:r>
      <w:proofErr w:type="spellStart"/>
      <w:r w:rsidRPr="004B42B6">
        <w:rPr>
          <w:rFonts w:ascii="Times New Roman" w:eastAsia="Times New Roman" w:hAnsi="Times New Roman" w:cs="Times New Roman"/>
          <w:color w:val="A6A6A6" w:themeColor="background1" w:themeShade="A6"/>
          <w:lang w:eastAsia="nb-NO"/>
        </w:rPr>
        <w:t>Lilleviksgartnerne</w:t>
      </w:r>
      <w:proofErr w:type="spellEnd"/>
      <w:r w:rsidRPr="004B42B6">
        <w:rPr>
          <w:rFonts w:ascii="Times New Roman" w:eastAsia="Times New Roman" w:hAnsi="Times New Roman" w:cs="Times New Roman"/>
          <w:color w:val="A6A6A6" w:themeColor="background1" w:themeShade="A6"/>
          <w:lang w:eastAsia="nb-NO"/>
        </w:rPr>
        <w:t xml:space="preserve"> AS innrømte at de ikke var i stand til å betale og begjærte oppbud (konkurs) den 5. september uten at betaling hadde skjedd. Oppbudsbegjæringen ble tatt til</w:t>
      </w:r>
      <w:r w:rsidRPr="004B42B6">
        <w:rPr>
          <w:rFonts w:ascii="Times New Roman" w:eastAsia="Times New Roman" w:hAnsi="Times New Roman" w:cs="Times New Roman"/>
          <w:color w:val="A6A6A6" w:themeColor="background1" w:themeShade="A6"/>
          <w:lang w:eastAsia="nb-NO"/>
        </w:rPr>
        <w:br/>
        <w:t>følge og konkurs ble åpnet 10. september. Marte Kirkerud hevet kjøpet på grunn av uteblitt</w:t>
      </w:r>
      <w:r w:rsidRPr="004B42B6">
        <w:rPr>
          <w:rFonts w:ascii="Times New Roman" w:eastAsia="Times New Roman" w:hAnsi="Times New Roman" w:cs="Times New Roman"/>
          <w:color w:val="A6A6A6" w:themeColor="background1" w:themeShade="A6"/>
          <w:lang w:eastAsia="nb-NO"/>
        </w:rPr>
        <w:br/>
        <w:t>betaling og krevde straks at konkursboet enten måtte betale for tromlene eller levere dem</w:t>
      </w:r>
      <w:r w:rsidRPr="004B42B6">
        <w:rPr>
          <w:rFonts w:ascii="Times New Roman" w:eastAsia="Times New Roman" w:hAnsi="Times New Roman" w:cs="Times New Roman"/>
          <w:color w:val="A6A6A6" w:themeColor="background1" w:themeShade="A6"/>
          <w:lang w:eastAsia="nb-NO"/>
        </w:rPr>
        <w:br/>
        <w:t>tilbake til Marte. Konkursboet på sin side mente at Marte Kirkerud ikke hadde rett til å heve</w:t>
      </w:r>
      <w:r w:rsidRPr="004B42B6">
        <w:rPr>
          <w:rFonts w:ascii="Times New Roman" w:eastAsia="Times New Roman" w:hAnsi="Times New Roman" w:cs="Times New Roman"/>
          <w:color w:val="A6A6A6" w:themeColor="background1" w:themeShade="A6"/>
          <w:lang w:eastAsia="nb-NO"/>
        </w:rPr>
        <w:br/>
        <w:t xml:space="preserve">kjøpet og kreve tilbakelevering. </w:t>
      </w:r>
    </w:p>
    <w:p w14:paraId="637ECC85" w14:textId="77777777" w:rsidR="001D4E1F" w:rsidRPr="004B42B6" w:rsidRDefault="001D4E1F" w:rsidP="001D4E1F">
      <w:pPr>
        <w:spacing w:line="360" w:lineRule="auto"/>
        <w:rPr>
          <w:rFonts w:ascii="Times New Roman" w:eastAsia="Times New Roman" w:hAnsi="Times New Roman" w:cs="Times New Roman"/>
          <w:color w:val="A6A6A6" w:themeColor="background1" w:themeShade="A6"/>
          <w:lang w:eastAsia="nb-NO"/>
        </w:rPr>
      </w:pPr>
    </w:p>
    <w:p w14:paraId="406A46B8" w14:textId="639AF521" w:rsidR="001D4E1F" w:rsidRDefault="001D4E1F" w:rsidP="00093264">
      <w:pPr>
        <w:spacing w:line="360" w:lineRule="auto"/>
        <w:rPr>
          <w:rFonts w:ascii="Times New Roman" w:eastAsia="Times New Roman" w:hAnsi="Times New Roman" w:cs="Times New Roman"/>
          <w:color w:val="A6A6A6" w:themeColor="background1" w:themeShade="A6"/>
          <w:lang w:eastAsia="nb-NO"/>
        </w:rPr>
      </w:pPr>
      <w:r w:rsidRPr="004B42B6">
        <w:rPr>
          <w:rFonts w:ascii="Times New Roman" w:eastAsia="Times New Roman" w:hAnsi="Times New Roman" w:cs="Times New Roman"/>
          <w:color w:val="A6A6A6" w:themeColor="background1" w:themeShade="A6"/>
          <w:lang w:eastAsia="nb-NO"/>
        </w:rPr>
        <w:t>Om dette skal det skrives en utredning hvor alle rettsspørsmål, både prinsipale og subsidiære, skal drøftes og løses.</w:t>
      </w:r>
    </w:p>
    <w:p w14:paraId="4ABAE4E1" w14:textId="77777777" w:rsidR="001D4E1F" w:rsidRPr="001D4E1F" w:rsidRDefault="001D4E1F" w:rsidP="00093264">
      <w:pPr>
        <w:spacing w:line="360" w:lineRule="auto"/>
        <w:rPr>
          <w:rFonts w:ascii="Times New Roman" w:eastAsia="Times New Roman" w:hAnsi="Times New Roman" w:cs="Times New Roman"/>
          <w:color w:val="A6A6A6" w:themeColor="background1" w:themeShade="A6"/>
          <w:lang w:eastAsia="nb-NO"/>
        </w:rPr>
      </w:pPr>
    </w:p>
    <w:p w14:paraId="663C1D90" w14:textId="77777777" w:rsidR="001D4E1F" w:rsidRPr="001D4E1F" w:rsidRDefault="001D4E1F" w:rsidP="001D4E1F">
      <w:pPr>
        <w:pStyle w:val="NormalWeb"/>
        <w:spacing w:line="360" w:lineRule="auto"/>
      </w:pPr>
      <w:r w:rsidRPr="001D4E1F">
        <w:rPr>
          <w:shd w:val="clear" w:color="auto" w:fill="FFFFFF"/>
        </w:rPr>
        <w:t xml:space="preserve">Partene i saken er Marte Kirkerud og Lillevik Motor AS. </w:t>
      </w:r>
    </w:p>
    <w:p w14:paraId="2B470E02" w14:textId="77777777" w:rsidR="001D4E1F" w:rsidRPr="001D4E1F" w:rsidRDefault="001D4E1F" w:rsidP="001D4E1F">
      <w:pPr>
        <w:pStyle w:val="NormalWeb"/>
        <w:spacing w:line="360" w:lineRule="auto"/>
      </w:pPr>
      <w:proofErr w:type="spellStart"/>
      <w:r w:rsidRPr="001D4E1F">
        <w:rPr>
          <w:b/>
          <w:bCs/>
          <w:shd w:val="clear" w:color="auto" w:fill="FFFFFF"/>
        </w:rPr>
        <w:t>Spørsmål</w:t>
      </w:r>
      <w:proofErr w:type="spellEnd"/>
      <w:r w:rsidRPr="001D4E1F">
        <w:rPr>
          <w:b/>
          <w:bCs/>
          <w:shd w:val="clear" w:color="auto" w:fill="FFFFFF"/>
        </w:rPr>
        <w:t xml:space="preserve"> 1: Det overordnede </w:t>
      </w:r>
      <w:proofErr w:type="spellStart"/>
      <w:r w:rsidRPr="001D4E1F">
        <w:rPr>
          <w:b/>
          <w:bCs/>
          <w:shd w:val="clear" w:color="auto" w:fill="FFFFFF"/>
        </w:rPr>
        <w:t>spørsmålet</w:t>
      </w:r>
      <w:proofErr w:type="spellEnd"/>
      <w:r w:rsidRPr="001D4E1F">
        <w:rPr>
          <w:b/>
          <w:bCs/>
          <w:shd w:val="clear" w:color="auto" w:fill="FFFFFF"/>
        </w:rPr>
        <w:t xml:space="preserve"> er om Marte Kirkerud kan kreve erstatning for leieutgiften fra Lillevik Motor AS. </w:t>
      </w:r>
    </w:p>
    <w:p w14:paraId="5FF11D65" w14:textId="77777777" w:rsidR="001D4E1F" w:rsidRPr="001D4E1F" w:rsidRDefault="001D4E1F" w:rsidP="001D4E1F">
      <w:pPr>
        <w:pStyle w:val="NormalWeb"/>
        <w:spacing w:line="360" w:lineRule="auto"/>
      </w:pPr>
      <w:r w:rsidRPr="001D4E1F">
        <w:rPr>
          <w:shd w:val="clear" w:color="auto" w:fill="FFFFFF"/>
        </w:rPr>
        <w:t>Kjøpsloven av 1988 (</w:t>
      </w:r>
      <w:proofErr w:type="spellStart"/>
      <w:r w:rsidRPr="001D4E1F">
        <w:rPr>
          <w:shd w:val="clear" w:color="auto" w:fill="FFFFFF"/>
        </w:rPr>
        <w:t>kjl</w:t>
      </w:r>
      <w:proofErr w:type="spellEnd"/>
      <w:r w:rsidRPr="001D4E1F">
        <w:rPr>
          <w:shd w:val="clear" w:color="auto" w:fill="FFFFFF"/>
        </w:rPr>
        <w:t xml:space="preserve">.) gjelder for «kjøp», jf. § 1 (1). Foreliggende sak omhandler kjøp av en ny varebil til Martes metallbearbeidende bedrift. Det </w:t>
      </w:r>
      <w:proofErr w:type="spellStart"/>
      <w:r w:rsidRPr="001D4E1F">
        <w:rPr>
          <w:shd w:val="clear" w:color="auto" w:fill="FFFFFF"/>
        </w:rPr>
        <w:t>fremgår</w:t>
      </w:r>
      <w:proofErr w:type="spellEnd"/>
      <w:r w:rsidRPr="001D4E1F">
        <w:rPr>
          <w:shd w:val="clear" w:color="auto" w:fill="FFFFFF"/>
        </w:rPr>
        <w:t xml:space="preserve"> av kjøpsloven § 1 (1) annet punktum at for forbrukerkjøp gjelder forbrukerkjøpsloven. En forbruker etter forbrukerkjøpsloven av 2002 (</w:t>
      </w:r>
      <w:proofErr w:type="spellStart"/>
      <w:r w:rsidRPr="001D4E1F">
        <w:rPr>
          <w:shd w:val="clear" w:color="auto" w:fill="FFFFFF"/>
        </w:rPr>
        <w:t>forbrkjl</w:t>
      </w:r>
      <w:proofErr w:type="spellEnd"/>
      <w:r w:rsidRPr="001D4E1F">
        <w:rPr>
          <w:shd w:val="clear" w:color="auto" w:fill="FFFFFF"/>
        </w:rPr>
        <w:t xml:space="preserve">.), er en «fysisk person» som «ikke hovedsakelig handler som ledd i næringsvirksomhet», jf. </w:t>
      </w:r>
      <w:proofErr w:type="spellStart"/>
      <w:r w:rsidRPr="001D4E1F">
        <w:rPr>
          <w:shd w:val="clear" w:color="auto" w:fill="FFFFFF"/>
        </w:rPr>
        <w:t>forbrkjl</w:t>
      </w:r>
      <w:proofErr w:type="spellEnd"/>
      <w:r w:rsidRPr="001D4E1F">
        <w:rPr>
          <w:shd w:val="clear" w:color="auto" w:fill="FFFFFF"/>
        </w:rPr>
        <w:t xml:space="preserve">. § 1 (3). Marte Kirkerud kjøpte varebilen «som ledd i næringsvirksomhet» da hun skulle ha den til sin metallbearbeidende bedrift. Kjøpsloven kommer til anvendelse, jf. </w:t>
      </w:r>
      <w:proofErr w:type="spellStart"/>
      <w:r w:rsidRPr="001D4E1F">
        <w:rPr>
          <w:shd w:val="clear" w:color="auto" w:fill="FFFFFF"/>
        </w:rPr>
        <w:t>kjl</w:t>
      </w:r>
      <w:proofErr w:type="spellEnd"/>
      <w:r w:rsidRPr="001D4E1F">
        <w:rPr>
          <w:shd w:val="clear" w:color="auto" w:fill="FFFFFF"/>
        </w:rPr>
        <w:t xml:space="preserve">. § 1. </w:t>
      </w:r>
    </w:p>
    <w:p w14:paraId="40018E26" w14:textId="77777777" w:rsidR="001D4E1F" w:rsidRPr="001D4E1F" w:rsidRDefault="001D4E1F" w:rsidP="001D4E1F">
      <w:pPr>
        <w:pStyle w:val="NormalWeb"/>
        <w:spacing w:line="360" w:lineRule="auto"/>
      </w:pPr>
      <w:r w:rsidRPr="001D4E1F">
        <w:rPr>
          <w:shd w:val="clear" w:color="auto" w:fill="FFFFFF"/>
        </w:rPr>
        <w:t xml:space="preserve">Det følger imidlertid av </w:t>
      </w:r>
      <w:proofErr w:type="spellStart"/>
      <w:r w:rsidRPr="001D4E1F">
        <w:rPr>
          <w:shd w:val="clear" w:color="auto" w:fill="FFFFFF"/>
        </w:rPr>
        <w:t>kjl</w:t>
      </w:r>
      <w:proofErr w:type="spellEnd"/>
      <w:r w:rsidRPr="001D4E1F">
        <w:rPr>
          <w:shd w:val="clear" w:color="auto" w:fill="FFFFFF"/>
        </w:rPr>
        <w:t xml:space="preserve">. § 3 at bestemmelsene i loven ikke gjelder «for så vidt annet følger av avtalen». </w:t>
      </w:r>
    </w:p>
    <w:p w14:paraId="16B71535"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avtalen regulerer partenes adgang til erstatning. </w:t>
      </w:r>
    </w:p>
    <w:p w14:paraId="08B55E16" w14:textId="77777777" w:rsidR="001D4E1F" w:rsidRPr="001D4E1F" w:rsidRDefault="001D4E1F" w:rsidP="001D4E1F">
      <w:pPr>
        <w:pStyle w:val="NormalWeb"/>
        <w:spacing w:line="360" w:lineRule="auto"/>
      </w:pPr>
      <w:r w:rsidRPr="001D4E1F">
        <w:rPr>
          <w:shd w:val="clear" w:color="auto" w:fill="FFFFFF"/>
        </w:rPr>
        <w:t xml:space="preserve">Faktum opplyser ingenting om avtalen regulerer erstatningsadgangen til partene. Det følger av HR-2016-1447-A (Forus Brann) at dersom avtalen er uklar, er det hensiktsmessig å se til </w:t>
      </w:r>
      <w:proofErr w:type="spellStart"/>
      <w:r w:rsidRPr="001D4E1F">
        <w:rPr>
          <w:shd w:val="clear" w:color="auto" w:fill="FFFFFF"/>
        </w:rPr>
        <w:t>bakgrunnsretten</w:t>
      </w:r>
      <w:proofErr w:type="spellEnd"/>
      <w:r w:rsidRPr="001D4E1F">
        <w:rPr>
          <w:shd w:val="clear" w:color="auto" w:fill="FFFFFF"/>
        </w:rPr>
        <w:t xml:space="preserve"> (avsnitt 46). </w:t>
      </w:r>
    </w:p>
    <w:p w14:paraId="30E71E93" w14:textId="77777777" w:rsidR="001D4E1F" w:rsidRPr="001D4E1F" w:rsidRDefault="001D4E1F" w:rsidP="001D4E1F">
      <w:pPr>
        <w:pStyle w:val="NormalWeb"/>
        <w:spacing w:line="360" w:lineRule="auto"/>
      </w:pPr>
      <w:r w:rsidRPr="001D4E1F">
        <w:rPr>
          <w:shd w:val="clear" w:color="auto" w:fill="FFFFFF"/>
        </w:rPr>
        <w:lastRenderedPageBreak/>
        <w:t xml:space="preserve">Har tingen en «mangel» og den «ikke skyldes kjøperen eller forhold </w:t>
      </w:r>
      <w:proofErr w:type="spellStart"/>
      <w:r w:rsidRPr="001D4E1F">
        <w:rPr>
          <w:shd w:val="clear" w:color="auto" w:fill="FFFFFF"/>
        </w:rPr>
        <w:t>pa</w:t>
      </w:r>
      <w:proofErr w:type="spellEnd"/>
      <w:r w:rsidRPr="001D4E1F">
        <w:rPr>
          <w:shd w:val="clear" w:color="auto" w:fill="FFFFFF"/>
        </w:rPr>
        <w:t xml:space="preserve">̊ hans side», kan kjøper kreve erstatning etter </w:t>
      </w:r>
      <w:proofErr w:type="spellStart"/>
      <w:r w:rsidRPr="001D4E1F">
        <w:rPr>
          <w:shd w:val="clear" w:color="auto" w:fill="FFFFFF"/>
        </w:rPr>
        <w:t>kjl</w:t>
      </w:r>
      <w:proofErr w:type="spellEnd"/>
      <w:r w:rsidRPr="001D4E1F">
        <w:rPr>
          <w:shd w:val="clear" w:color="auto" w:fill="FFFFFF"/>
        </w:rPr>
        <w:t xml:space="preserve">. § 40, jf. </w:t>
      </w:r>
      <w:proofErr w:type="spellStart"/>
      <w:r w:rsidRPr="001D4E1F">
        <w:rPr>
          <w:shd w:val="clear" w:color="auto" w:fill="FFFFFF"/>
        </w:rPr>
        <w:t>kjl</w:t>
      </w:r>
      <w:proofErr w:type="spellEnd"/>
      <w:r w:rsidRPr="001D4E1F">
        <w:rPr>
          <w:shd w:val="clear" w:color="auto" w:fill="FFFFFF"/>
        </w:rPr>
        <w:t xml:space="preserve">. § 30 (1) første punktum. </w:t>
      </w:r>
      <w:proofErr w:type="spellStart"/>
      <w:r w:rsidRPr="001D4E1F">
        <w:rPr>
          <w:shd w:val="clear" w:color="auto" w:fill="FFFFFF"/>
        </w:rPr>
        <w:t>Spørsmålet</w:t>
      </w:r>
      <w:proofErr w:type="spellEnd"/>
      <w:r w:rsidRPr="001D4E1F">
        <w:rPr>
          <w:shd w:val="clear" w:color="auto" w:fill="FFFFFF"/>
        </w:rPr>
        <w:t xml:space="preserve"> er om varebilen har en «mangel», jf. </w:t>
      </w:r>
      <w:proofErr w:type="spellStart"/>
      <w:r w:rsidRPr="001D4E1F">
        <w:rPr>
          <w:shd w:val="clear" w:color="auto" w:fill="FFFFFF"/>
        </w:rPr>
        <w:t>kjl</w:t>
      </w:r>
      <w:proofErr w:type="spellEnd"/>
      <w:r w:rsidRPr="001D4E1F">
        <w:rPr>
          <w:shd w:val="clear" w:color="auto" w:fill="FFFFFF"/>
        </w:rPr>
        <w:t xml:space="preserve">. § 30 (1). </w:t>
      </w:r>
    </w:p>
    <w:p w14:paraId="04F38C87" w14:textId="77777777" w:rsidR="001D4E1F" w:rsidRPr="001D4E1F" w:rsidRDefault="001D4E1F" w:rsidP="001D4E1F">
      <w:pPr>
        <w:pStyle w:val="NormalWeb"/>
        <w:spacing w:line="360" w:lineRule="auto"/>
      </w:pPr>
      <w:r w:rsidRPr="001D4E1F">
        <w:rPr>
          <w:shd w:val="clear" w:color="auto" w:fill="FFFFFF"/>
        </w:rPr>
        <w:t xml:space="preserve">Det foreligger en «mangel» i kjøpsrettslig forstand dersom tingen ikke er «i samsvar» med det «som følger av avtalen», jf. </w:t>
      </w:r>
      <w:proofErr w:type="spellStart"/>
      <w:r w:rsidRPr="001D4E1F">
        <w:rPr>
          <w:shd w:val="clear" w:color="auto" w:fill="FFFFFF"/>
        </w:rPr>
        <w:t>kjl</w:t>
      </w:r>
      <w:proofErr w:type="spellEnd"/>
      <w:r w:rsidRPr="001D4E1F">
        <w:rPr>
          <w:shd w:val="clear" w:color="auto" w:fill="FFFFFF"/>
        </w:rPr>
        <w:t xml:space="preserve">. § 17 (1) </w:t>
      </w:r>
      <w:proofErr w:type="spellStart"/>
      <w:r w:rsidRPr="001D4E1F">
        <w:rPr>
          <w:shd w:val="clear" w:color="auto" w:fill="FFFFFF"/>
        </w:rPr>
        <w:t>jf</w:t>
      </w:r>
      <w:proofErr w:type="spellEnd"/>
      <w:r w:rsidRPr="001D4E1F">
        <w:rPr>
          <w:shd w:val="clear" w:color="auto" w:fill="FFFFFF"/>
        </w:rPr>
        <w:t xml:space="preserve"> § 17 (3). En alminnelig </w:t>
      </w:r>
      <w:proofErr w:type="spellStart"/>
      <w:r w:rsidRPr="001D4E1F">
        <w:rPr>
          <w:shd w:val="clear" w:color="auto" w:fill="FFFFFF"/>
        </w:rPr>
        <w:t>ordlydsforståelse</w:t>
      </w:r>
      <w:proofErr w:type="spellEnd"/>
      <w:r w:rsidRPr="001D4E1F">
        <w:rPr>
          <w:shd w:val="clear" w:color="auto" w:fill="FFFFFF"/>
        </w:rPr>
        <w:t xml:space="preserve"> tilsier at bestemmelsen gir uttrykk for at alle avvik mellom avtalt og levert vare utgjør en kjøpsrettslig mangel. </w:t>
      </w:r>
    </w:p>
    <w:p w14:paraId="0E62CCFF" w14:textId="77777777" w:rsidR="001D4E1F" w:rsidRPr="001D4E1F" w:rsidRDefault="001D4E1F" w:rsidP="001D4E1F">
      <w:pPr>
        <w:pStyle w:val="NormalWeb"/>
        <w:spacing w:line="360" w:lineRule="auto"/>
      </w:pPr>
      <w:r w:rsidRPr="001D4E1F">
        <w:rPr>
          <w:shd w:val="clear" w:color="auto" w:fill="FFFFFF"/>
        </w:rPr>
        <w:t xml:space="preserve">Videre er det i forarbeidende uttalt at «... det grunnleggende hovedprinsipp [er] at tingen skal være i samsvar med det som er avtalt», jf. Ot.prp.nr.80 (1986-87) s. 59). </w:t>
      </w:r>
    </w:p>
    <w:p w14:paraId="7F5EFDB8" w14:textId="77777777" w:rsidR="001D4E1F" w:rsidRPr="001D4E1F" w:rsidRDefault="001D4E1F" w:rsidP="001D4E1F">
      <w:pPr>
        <w:pStyle w:val="NormalWeb"/>
        <w:spacing w:line="360" w:lineRule="auto"/>
      </w:pPr>
      <w:r w:rsidRPr="001D4E1F">
        <w:rPr>
          <w:shd w:val="clear" w:color="auto" w:fill="FFFFFF"/>
        </w:rPr>
        <w:t xml:space="preserve">Faktum opplyser lite om avtalen mellom Marte og Lillevik Motor AS. Kjøpsloven § 17 (2) presiserer imidlertid nærmere betingelser som stiller krav til tingen. </w:t>
      </w:r>
    </w:p>
    <w:p w14:paraId="7A3866B0"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tingen passer til de «</w:t>
      </w:r>
      <w:proofErr w:type="spellStart"/>
      <w:r w:rsidRPr="001D4E1F">
        <w:rPr>
          <w:shd w:val="clear" w:color="auto" w:fill="FFFFFF"/>
        </w:rPr>
        <w:t>formål</w:t>
      </w:r>
      <w:proofErr w:type="spellEnd"/>
      <w:r w:rsidRPr="001D4E1F">
        <w:rPr>
          <w:shd w:val="clear" w:color="auto" w:fill="FFFFFF"/>
        </w:rPr>
        <w:t xml:space="preserve"> som tilsvarende ting vanligvis brukes til», jf. </w:t>
      </w:r>
      <w:proofErr w:type="spellStart"/>
      <w:r w:rsidRPr="001D4E1F">
        <w:rPr>
          <w:shd w:val="clear" w:color="auto" w:fill="FFFFFF"/>
        </w:rPr>
        <w:t>kjl</w:t>
      </w:r>
      <w:proofErr w:type="spellEnd"/>
      <w:r w:rsidRPr="001D4E1F">
        <w:rPr>
          <w:shd w:val="clear" w:color="auto" w:fill="FFFFFF"/>
        </w:rPr>
        <w:t xml:space="preserve">. § 17 (2) bokstav a). 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tilsier at tingen </w:t>
      </w:r>
      <w:proofErr w:type="spellStart"/>
      <w:r w:rsidRPr="001D4E1F">
        <w:rPr>
          <w:shd w:val="clear" w:color="auto" w:fill="FFFFFF"/>
        </w:rPr>
        <w:t>ma</w:t>
      </w:r>
      <w:proofErr w:type="spellEnd"/>
      <w:r w:rsidRPr="001D4E1F">
        <w:rPr>
          <w:shd w:val="clear" w:color="auto" w:fill="FFFFFF"/>
        </w:rPr>
        <w:t xml:space="preserve">̊ kunne benyttes </w:t>
      </w:r>
      <w:proofErr w:type="spellStart"/>
      <w:r w:rsidRPr="001D4E1F">
        <w:rPr>
          <w:shd w:val="clear" w:color="auto" w:fill="FFFFFF"/>
        </w:rPr>
        <w:t>pa</w:t>
      </w:r>
      <w:proofErr w:type="spellEnd"/>
      <w:r w:rsidRPr="001D4E1F">
        <w:rPr>
          <w:shd w:val="clear" w:color="auto" w:fill="FFFFFF"/>
        </w:rPr>
        <w:t xml:space="preserve">̊ en normal </w:t>
      </w:r>
      <w:proofErr w:type="spellStart"/>
      <w:r w:rsidRPr="001D4E1F">
        <w:rPr>
          <w:shd w:val="clear" w:color="auto" w:fill="FFFFFF"/>
        </w:rPr>
        <w:t>måte</w:t>
      </w:r>
      <w:proofErr w:type="spellEnd"/>
      <w:r w:rsidRPr="001D4E1F">
        <w:rPr>
          <w:shd w:val="clear" w:color="auto" w:fill="FFFFFF"/>
        </w:rPr>
        <w:t xml:space="preserve">. </w:t>
      </w:r>
    </w:p>
    <w:p w14:paraId="60C86F0A" w14:textId="77777777" w:rsidR="001D4E1F" w:rsidRPr="001D4E1F" w:rsidRDefault="001D4E1F" w:rsidP="001D4E1F">
      <w:pPr>
        <w:pStyle w:val="NormalWeb"/>
        <w:spacing w:line="360" w:lineRule="auto"/>
      </w:pPr>
      <w:r w:rsidRPr="001D4E1F">
        <w:rPr>
          <w:shd w:val="clear" w:color="auto" w:fill="FFFFFF"/>
        </w:rPr>
        <w:t xml:space="preserve">I Ot.prp.nr.80 (1986-1987) uttrykkes det at "tingen skal </w:t>
      </w:r>
      <w:proofErr w:type="spellStart"/>
      <w:r w:rsidRPr="001D4E1F">
        <w:rPr>
          <w:shd w:val="clear" w:color="auto" w:fill="FFFFFF"/>
        </w:rPr>
        <w:t>altsa</w:t>
      </w:r>
      <w:proofErr w:type="spellEnd"/>
      <w:r w:rsidRPr="001D4E1F">
        <w:rPr>
          <w:shd w:val="clear" w:color="auto" w:fill="FFFFFF"/>
        </w:rPr>
        <w:t xml:space="preserve">̊ oppfylle en viss generell standard </w:t>
      </w:r>
      <w:proofErr w:type="spellStart"/>
      <w:r w:rsidRPr="001D4E1F">
        <w:rPr>
          <w:shd w:val="clear" w:color="auto" w:fill="FFFFFF"/>
        </w:rPr>
        <w:t>når</w:t>
      </w:r>
      <w:proofErr w:type="spellEnd"/>
      <w:r w:rsidRPr="001D4E1F">
        <w:rPr>
          <w:shd w:val="clear" w:color="auto" w:fill="FFFFFF"/>
        </w:rPr>
        <w:t xml:space="preserve"> det gjelder egenskaper". Videre </w:t>
      </w:r>
      <w:proofErr w:type="spellStart"/>
      <w:r w:rsidRPr="001D4E1F">
        <w:rPr>
          <w:shd w:val="clear" w:color="auto" w:fill="FFFFFF"/>
        </w:rPr>
        <w:t>fremgår</w:t>
      </w:r>
      <w:proofErr w:type="spellEnd"/>
      <w:r w:rsidRPr="001D4E1F">
        <w:rPr>
          <w:shd w:val="clear" w:color="auto" w:fill="FFFFFF"/>
        </w:rPr>
        <w:t xml:space="preserve"> det at bestemmelsen «innebærer </w:t>
      </w:r>
      <w:proofErr w:type="gramStart"/>
      <w:r w:rsidRPr="001D4E1F">
        <w:rPr>
          <w:shd w:val="clear" w:color="auto" w:fill="FFFFFF"/>
        </w:rPr>
        <w:t>for øvrig</w:t>
      </w:r>
      <w:proofErr w:type="gramEnd"/>
      <w:r w:rsidRPr="001D4E1F">
        <w:rPr>
          <w:shd w:val="clear" w:color="auto" w:fill="FFFFFF"/>
        </w:rPr>
        <w:t xml:space="preserve"> at dersom tingen sakner egenskaper som tilsvarende ting vanligvis har, kan det bli ansett mangelfull selv om den i og for seg kan brukes til det </w:t>
      </w:r>
      <w:proofErr w:type="spellStart"/>
      <w:r w:rsidRPr="001D4E1F">
        <w:rPr>
          <w:shd w:val="clear" w:color="auto" w:fill="FFFFFF"/>
        </w:rPr>
        <w:t>formål</w:t>
      </w:r>
      <w:proofErr w:type="spellEnd"/>
      <w:r w:rsidRPr="001D4E1F">
        <w:rPr>
          <w:shd w:val="clear" w:color="auto" w:fill="FFFFFF"/>
        </w:rPr>
        <w:t xml:space="preserve"> kjøperen har kjøpt den til." </w:t>
      </w:r>
    </w:p>
    <w:p w14:paraId="0458AB47" w14:textId="77777777" w:rsidR="001D4E1F" w:rsidRPr="001D4E1F" w:rsidRDefault="001D4E1F" w:rsidP="001D4E1F">
      <w:pPr>
        <w:pStyle w:val="NormalWeb"/>
        <w:spacing w:line="360" w:lineRule="auto"/>
      </w:pPr>
      <w:r w:rsidRPr="001D4E1F">
        <w:rPr>
          <w:shd w:val="clear" w:color="auto" w:fill="FFFFFF"/>
        </w:rPr>
        <w:t xml:space="preserve">En varebil benyttes normalt sett til å kjøre og frakte ulike varer. Det at Martes varebil bryter sammen etter «et par kilometers kjøring», kan ikke oppfylle kravene til det </w:t>
      </w:r>
      <w:proofErr w:type="spellStart"/>
      <w:r w:rsidRPr="001D4E1F">
        <w:rPr>
          <w:shd w:val="clear" w:color="auto" w:fill="FFFFFF"/>
        </w:rPr>
        <w:t>formål</w:t>
      </w:r>
      <w:proofErr w:type="spellEnd"/>
      <w:r w:rsidRPr="001D4E1F">
        <w:rPr>
          <w:shd w:val="clear" w:color="auto" w:fill="FFFFFF"/>
        </w:rPr>
        <w:t xml:space="preserve"> tilsvarende biler vanligvis har. </w:t>
      </w:r>
    </w:p>
    <w:p w14:paraId="58AF71B2" w14:textId="77777777" w:rsidR="001D4E1F" w:rsidRPr="001D4E1F" w:rsidRDefault="001D4E1F" w:rsidP="001D4E1F">
      <w:pPr>
        <w:pStyle w:val="NormalWeb"/>
        <w:spacing w:line="360" w:lineRule="auto"/>
      </w:pPr>
      <w:r w:rsidRPr="001D4E1F">
        <w:rPr>
          <w:b/>
          <w:bCs/>
          <w:shd w:val="clear" w:color="auto" w:fill="FFFFFF"/>
        </w:rPr>
        <w:t>Delkonklusjon</w:t>
      </w:r>
      <w:r w:rsidRPr="001D4E1F">
        <w:rPr>
          <w:shd w:val="clear" w:color="auto" w:fill="FFFFFF"/>
        </w:rPr>
        <w:t xml:space="preserve">: Varebilen har en «mangel», jf. </w:t>
      </w:r>
      <w:proofErr w:type="spellStart"/>
      <w:r w:rsidRPr="001D4E1F">
        <w:rPr>
          <w:shd w:val="clear" w:color="auto" w:fill="FFFFFF"/>
        </w:rPr>
        <w:t>kjl</w:t>
      </w:r>
      <w:proofErr w:type="spellEnd"/>
      <w:r w:rsidRPr="001D4E1F">
        <w:rPr>
          <w:shd w:val="clear" w:color="auto" w:fill="FFFFFF"/>
        </w:rPr>
        <w:t xml:space="preserve">. § 17 (2) bokstav a). </w:t>
      </w:r>
    </w:p>
    <w:p w14:paraId="5DA9AEA0" w14:textId="77777777" w:rsidR="001D4E1F" w:rsidRPr="001D4E1F" w:rsidRDefault="001D4E1F" w:rsidP="001D4E1F">
      <w:pPr>
        <w:pStyle w:val="NormalWeb"/>
        <w:spacing w:line="360" w:lineRule="auto"/>
      </w:pPr>
      <w:r w:rsidRPr="001D4E1F">
        <w:rPr>
          <w:shd w:val="clear" w:color="auto" w:fill="FFFFFF"/>
        </w:rPr>
        <w:t xml:space="preserve">Mangelen </w:t>
      </w:r>
      <w:proofErr w:type="spellStart"/>
      <w:r w:rsidRPr="001D4E1F">
        <w:rPr>
          <w:shd w:val="clear" w:color="auto" w:fill="FFFFFF"/>
        </w:rPr>
        <w:t>pa</w:t>
      </w:r>
      <w:proofErr w:type="spellEnd"/>
      <w:r w:rsidRPr="001D4E1F">
        <w:rPr>
          <w:shd w:val="clear" w:color="auto" w:fill="FFFFFF"/>
        </w:rPr>
        <w:t xml:space="preserve">̊ varebilen skyldes ikke Marte eller forhold </w:t>
      </w:r>
      <w:proofErr w:type="spellStart"/>
      <w:r w:rsidRPr="001D4E1F">
        <w:rPr>
          <w:shd w:val="clear" w:color="auto" w:fill="FFFFFF"/>
        </w:rPr>
        <w:t>pa</w:t>
      </w:r>
      <w:proofErr w:type="spellEnd"/>
      <w:r w:rsidRPr="001D4E1F">
        <w:rPr>
          <w:shd w:val="clear" w:color="auto" w:fill="FFFFFF"/>
        </w:rPr>
        <w:t xml:space="preserve">̊ Martes side, jf. </w:t>
      </w:r>
      <w:proofErr w:type="spellStart"/>
      <w:r w:rsidRPr="001D4E1F">
        <w:rPr>
          <w:shd w:val="clear" w:color="auto" w:fill="FFFFFF"/>
        </w:rPr>
        <w:t>kjl</w:t>
      </w:r>
      <w:proofErr w:type="spellEnd"/>
      <w:r w:rsidRPr="001D4E1F">
        <w:rPr>
          <w:shd w:val="clear" w:color="auto" w:fill="FFFFFF"/>
        </w:rPr>
        <w:t xml:space="preserve">. § 30 (1). </w:t>
      </w:r>
    </w:p>
    <w:p w14:paraId="519D1EB8"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w:t>
      </w:r>
      <w:proofErr w:type="spellStart"/>
      <w:r w:rsidRPr="001D4E1F">
        <w:rPr>
          <w:shd w:val="clear" w:color="auto" w:fill="FFFFFF"/>
        </w:rPr>
        <w:t>vilkårene</w:t>
      </w:r>
      <w:proofErr w:type="spellEnd"/>
      <w:r w:rsidRPr="001D4E1F">
        <w:rPr>
          <w:shd w:val="clear" w:color="auto" w:fill="FFFFFF"/>
        </w:rPr>
        <w:t xml:space="preserve"> for erstatning er oppfylt etter </w:t>
      </w:r>
      <w:proofErr w:type="spellStart"/>
      <w:r w:rsidRPr="001D4E1F">
        <w:rPr>
          <w:shd w:val="clear" w:color="auto" w:fill="FFFFFF"/>
        </w:rPr>
        <w:t>kjl</w:t>
      </w:r>
      <w:proofErr w:type="spellEnd"/>
      <w:r w:rsidRPr="001D4E1F">
        <w:rPr>
          <w:shd w:val="clear" w:color="auto" w:fill="FFFFFF"/>
        </w:rPr>
        <w:t xml:space="preserve">. § 40. </w:t>
      </w:r>
    </w:p>
    <w:p w14:paraId="13B05695" w14:textId="77777777" w:rsidR="001D4E1F" w:rsidRPr="001D4E1F" w:rsidRDefault="001D4E1F" w:rsidP="001D4E1F">
      <w:pPr>
        <w:pStyle w:val="NormalWeb"/>
        <w:spacing w:line="360" w:lineRule="auto"/>
      </w:pPr>
      <w:r w:rsidRPr="001D4E1F">
        <w:rPr>
          <w:shd w:val="clear" w:color="auto" w:fill="FFFFFF"/>
        </w:rPr>
        <w:t xml:space="preserve">Det følger av </w:t>
      </w:r>
      <w:proofErr w:type="spellStart"/>
      <w:r w:rsidRPr="001D4E1F">
        <w:rPr>
          <w:shd w:val="clear" w:color="auto" w:fill="FFFFFF"/>
        </w:rPr>
        <w:t>kjl</w:t>
      </w:r>
      <w:proofErr w:type="spellEnd"/>
      <w:r w:rsidRPr="001D4E1F">
        <w:rPr>
          <w:shd w:val="clear" w:color="auto" w:fill="FFFFFF"/>
        </w:rPr>
        <w:t xml:space="preserve">. § 40 (1) at kjøper kan kreve erstatning for det «tap han lider som følge av mangel ved tingen». Ordlyden gir uttrykk for et objektivt ansvar. </w:t>
      </w:r>
    </w:p>
    <w:p w14:paraId="12B70C4B" w14:textId="77777777" w:rsidR="001D4E1F" w:rsidRPr="001D4E1F" w:rsidRDefault="001D4E1F" w:rsidP="001D4E1F">
      <w:pPr>
        <w:pStyle w:val="NormalWeb"/>
        <w:spacing w:line="360" w:lineRule="auto"/>
      </w:pPr>
      <w:r w:rsidRPr="001D4E1F">
        <w:rPr>
          <w:shd w:val="clear" w:color="auto" w:fill="FFFFFF"/>
        </w:rPr>
        <w:lastRenderedPageBreak/>
        <w:t xml:space="preserve">I norsk rett </w:t>
      </w:r>
      <w:proofErr w:type="spellStart"/>
      <w:r w:rsidRPr="001D4E1F">
        <w:rPr>
          <w:shd w:val="clear" w:color="auto" w:fill="FFFFFF"/>
        </w:rPr>
        <w:t>ma</w:t>
      </w:r>
      <w:proofErr w:type="spellEnd"/>
      <w:r w:rsidRPr="001D4E1F">
        <w:rPr>
          <w:shd w:val="clear" w:color="auto" w:fill="FFFFFF"/>
        </w:rPr>
        <w:t xml:space="preserve">̊ tre kumulative </w:t>
      </w:r>
      <w:proofErr w:type="spellStart"/>
      <w:r w:rsidRPr="001D4E1F">
        <w:rPr>
          <w:shd w:val="clear" w:color="auto" w:fill="FFFFFF"/>
        </w:rPr>
        <w:t>vilkår</w:t>
      </w:r>
      <w:proofErr w:type="spellEnd"/>
      <w:r w:rsidRPr="001D4E1F">
        <w:rPr>
          <w:shd w:val="clear" w:color="auto" w:fill="FFFFFF"/>
        </w:rPr>
        <w:t xml:space="preserve"> være oppfylt for at en skal kunne kreve erstatning. Det </w:t>
      </w:r>
      <w:proofErr w:type="spellStart"/>
      <w:r w:rsidRPr="001D4E1F">
        <w:rPr>
          <w:shd w:val="clear" w:color="auto" w:fill="FFFFFF"/>
        </w:rPr>
        <w:t>ma</w:t>
      </w:r>
      <w:proofErr w:type="spellEnd"/>
      <w:r w:rsidRPr="001D4E1F">
        <w:rPr>
          <w:shd w:val="clear" w:color="auto" w:fill="FFFFFF"/>
        </w:rPr>
        <w:t xml:space="preserve">̊ foreligge et økonomisk tap, et ansvarsgrunnlag og en adekvat </w:t>
      </w:r>
      <w:proofErr w:type="spellStart"/>
      <w:r w:rsidRPr="001D4E1F">
        <w:rPr>
          <w:shd w:val="clear" w:color="auto" w:fill="FFFFFF"/>
        </w:rPr>
        <w:t>årsakssammenheng</w:t>
      </w:r>
      <w:proofErr w:type="spellEnd"/>
      <w:r w:rsidRPr="001D4E1F">
        <w:rPr>
          <w:shd w:val="clear" w:color="auto" w:fill="FFFFFF"/>
        </w:rPr>
        <w:t xml:space="preserve">. For erstatning i kontrakt, er det </w:t>
      </w:r>
      <w:proofErr w:type="spellStart"/>
      <w:r w:rsidRPr="001D4E1F">
        <w:rPr>
          <w:shd w:val="clear" w:color="auto" w:fill="FFFFFF"/>
        </w:rPr>
        <w:t>ogsa</w:t>
      </w:r>
      <w:proofErr w:type="spellEnd"/>
      <w:r w:rsidRPr="001D4E1F">
        <w:rPr>
          <w:shd w:val="clear" w:color="auto" w:fill="FFFFFF"/>
        </w:rPr>
        <w:t xml:space="preserve">̊ et </w:t>
      </w:r>
      <w:proofErr w:type="spellStart"/>
      <w:r w:rsidRPr="001D4E1F">
        <w:rPr>
          <w:shd w:val="clear" w:color="auto" w:fill="FFFFFF"/>
        </w:rPr>
        <w:t>vilkår</w:t>
      </w:r>
      <w:proofErr w:type="spellEnd"/>
      <w:r w:rsidRPr="001D4E1F">
        <w:rPr>
          <w:shd w:val="clear" w:color="auto" w:fill="FFFFFF"/>
        </w:rPr>
        <w:t xml:space="preserve"> om at det foreligger et kontraktsbrudd. </w:t>
      </w:r>
    </w:p>
    <w:p w14:paraId="135F4D2D" w14:textId="77777777" w:rsidR="001D4E1F" w:rsidRPr="001D4E1F" w:rsidRDefault="001D4E1F" w:rsidP="001D4E1F">
      <w:pPr>
        <w:pStyle w:val="NormalWeb"/>
        <w:spacing w:line="360" w:lineRule="auto"/>
      </w:pPr>
      <w:r w:rsidRPr="001D4E1F">
        <w:rPr>
          <w:shd w:val="clear" w:color="auto" w:fill="FFFFFF"/>
        </w:rPr>
        <w:t xml:space="preserve">Marte har lidt et økonomisk tap for leieutgifter </w:t>
      </w:r>
      <w:proofErr w:type="spellStart"/>
      <w:r w:rsidRPr="001D4E1F">
        <w:rPr>
          <w:shd w:val="clear" w:color="auto" w:fill="FFFFFF"/>
        </w:rPr>
        <w:t>pa</w:t>
      </w:r>
      <w:proofErr w:type="spellEnd"/>
      <w:r w:rsidRPr="001D4E1F">
        <w:rPr>
          <w:shd w:val="clear" w:color="auto" w:fill="FFFFFF"/>
        </w:rPr>
        <w:t xml:space="preserve">̊ kr 14.500 som følge av mangelen </w:t>
      </w:r>
      <w:proofErr w:type="spellStart"/>
      <w:r w:rsidRPr="001D4E1F">
        <w:rPr>
          <w:shd w:val="clear" w:color="auto" w:fill="FFFFFF"/>
        </w:rPr>
        <w:t>pa</w:t>
      </w:r>
      <w:proofErr w:type="spellEnd"/>
      <w:r w:rsidRPr="001D4E1F">
        <w:rPr>
          <w:shd w:val="clear" w:color="auto" w:fill="FFFFFF"/>
        </w:rPr>
        <w:t xml:space="preserve">̊ varebilen. Det foreligger følgelig et kontraktsbrudd ettersom varebilen lider av en mangel. Tenkes mangelen borte, hadde Marte trolig ikke lidt noe økonomisk tap for leieutgiftene. Det er ikke utenkelig at tap </w:t>
      </w:r>
      <w:proofErr w:type="spellStart"/>
      <w:r w:rsidRPr="001D4E1F">
        <w:rPr>
          <w:shd w:val="clear" w:color="auto" w:fill="FFFFFF"/>
        </w:rPr>
        <w:t>oppstår</w:t>
      </w:r>
      <w:proofErr w:type="spellEnd"/>
      <w:r w:rsidRPr="001D4E1F">
        <w:rPr>
          <w:shd w:val="clear" w:color="auto" w:fill="FFFFFF"/>
        </w:rPr>
        <w:t xml:space="preserve"> ved at varebilen ikke kunne benyttes, jf. </w:t>
      </w:r>
      <w:proofErr w:type="spellStart"/>
      <w:r w:rsidRPr="001D4E1F">
        <w:rPr>
          <w:shd w:val="clear" w:color="auto" w:fill="FFFFFF"/>
        </w:rPr>
        <w:t>kjl</w:t>
      </w:r>
      <w:proofErr w:type="spellEnd"/>
      <w:r w:rsidRPr="001D4E1F">
        <w:rPr>
          <w:shd w:val="clear" w:color="auto" w:fill="FFFFFF"/>
        </w:rPr>
        <w:t xml:space="preserve">. § 67 (1) annet punktum formuleringen «med rimelighet kunne ha forutsett». Det foreligger adekvat </w:t>
      </w:r>
      <w:proofErr w:type="spellStart"/>
      <w:r w:rsidRPr="001D4E1F">
        <w:rPr>
          <w:shd w:val="clear" w:color="auto" w:fill="FFFFFF"/>
        </w:rPr>
        <w:t>årsakssammenheng</w:t>
      </w:r>
      <w:proofErr w:type="spellEnd"/>
      <w:r w:rsidRPr="001D4E1F">
        <w:rPr>
          <w:shd w:val="clear" w:color="auto" w:fill="FFFFFF"/>
        </w:rPr>
        <w:t xml:space="preserve">, </w:t>
      </w:r>
    </w:p>
    <w:p w14:paraId="4A20661A" w14:textId="77777777" w:rsidR="001D4E1F" w:rsidRPr="001D4E1F" w:rsidRDefault="001D4E1F" w:rsidP="001D4E1F">
      <w:pPr>
        <w:pStyle w:val="NormalWeb"/>
        <w:spacing w:line="360" w:lineRule="auto"/>
      </w:pPr>
      <w:proofErr w:type="spellStart"/>
      <w:r w:rsidRPr="001D4E1F">
        <w:rPr>
          <w:shd w:val="clear" w:color="auto" w:fill="FFFFFF"/>
        </w:rPr>
        <w:t>Vilkårene</w:t>
      </w:r>
      <w:proofErr w:type="spellEnd"/>
      <w:r w:rsidRPr="001D4E1F">
        <w:rPr>
          <w:shd w:val="clear" w:color="auto" w:fill="FFFFFF"/>
        </w:rPr>
        <w:t xml:space="preserve"> for erstatning er i utgangspunktet oppfylt. </w:t>
      </w:r>
    </w:p>
    <w:p w14:paraId="57F9DA78" w14:textId="77777777" w:rsidR="001D4E1F" w:rsidRPr="001D4E1F" w:rsidRDefault="001D4E1F" w:rsidP="001D4E1F">
      <w:pPr>
        <w:pStyle w:val="NormalWeb"/>
        <w:spacing w:line="360" w:lineRule="auto"/>
      </w:pPr>
      <w:r w:rsidRPr="001D4E1F">
        <w:rPr>
          <w:shd w:val="clear" w:color="auto" w:fill="FFFFFF"/>
        </w:rPr>
        <w:t xml:space="preserve">Det følger imidlertid av </w:t>
      </w:r>
      <w:proofErr w:type="spellStart"/>
      <w:r w:rsidRPr="001D4E1F">
        <w:rPr>
          <w:shd w:val="clear" w:color="auto" w:fill="FFFFFF"/>
        </w:rPr>
        <w:t>kjl</w:t>
      </w:r>
      <w:proofErr w:type="spellEnd"/>
      <w:r w:rsidRPr="001D4E1F">
        <w:rPr>
          <w:shd w:val="clear" w:color="auto" w:fill="FFFFFF"/>
        </w:rPr>
        <w:t xml:space="preserve">. § 40 (1) første punktum at selger kan fritas for ansvar dersom selger «godtgjør» at det forhold at leveringen er mangelfull, skyldes hindring som nevnt i § 27». Etter </w:t>
      </w:r>
      <w:proofErr w:type="spellStart"/>
      <w:r w:rsidRPr="001D4E1F">
        <w:rPr>
          <w:shd w:val="clear" w:color="auto" w:fill="FFFFFF"/>
        </w:rPr>
        <w:t>kjl</w:t>
      </w:r>
      <w:proofErr w:type="spellEnd"/>
      <w:r w:rsidRPr="001D4E1F">
        <w:rPr>
          <w:shd w:val="clear" w:color="auto" w:fill="FFFFFF"/>
        </w:rPr>
        <w:t xml:space="preserve">. § 27 (1) annet punktum </w:t>
      </w:r>
      <w:proofErr w:type="spellStart"/>
      <w:r w:rsidRPr="001D4E1F">
        <w:rPr>
          <w:shd w:val="clear" w:color="auto" w:fill="FFFFFF"/>
        </w:rPr>
        <w:t>ma</w:t>
      </w:r>
      <w:proofErr w:type="spellEnd"/>
      <w:r w:rsidRPr="001D4E1F">
        <w:rPr>
          <w:shd w:val="clear" w:color="auto" w:fill="FFFFFF"/>
        </w:rPr>
        <w:t xml:space="preserve">̊ fire kumulative </w:t>
      </w:r>
      <w:proofErr w:type="spellStart"/>
      <w:r w:rsidRPr="001D4E1F">
        <w:rPr>
          <w:shd w:val="clear" w:color="auto" w:fill="FFFFFF"/>
        </w:rPr>
        <w:t>vilkår</w:t>
      </w:r>
      <w:proofErr w:type="spellEnd"/>
      <w:r w:rsidRPr="001D4E1F">
        <w:rPr>
          <w:shd w:val="clear" w:color="auto" w:fill="FFFFFF"/>
        </w:rPr>
        <w:t xml:space="preserve"> være oppfylt at det skal foreligge ansvarsfrihet. Misligholdet </w:t>
      </w:r>
      <w:proofErr w:type="spellStart"/>
      <w:r w:rsidRPr="001D4E1F">
        <w:rPr>
          <w:shd w:val="clear" w:color="auto" w:fill="FFFFFF"/>
        </w:rPr>
        <w:t>ma</w:t>
      </w:r>
      <w:proofErr w:type="spellEnd"/>
      <w:r w:rsidRPr="001D4E1F">
        <w:rPr>
          <w:shd w:val="clear" w:color="auto" w:fill="FFFFFF"/>
        </w:rPr>
        <w:t xml:space="preserve">̊ «skyldes en hindring» som er «utenfor hans kontroll» og som selger «ikke med rimelighet kunne ventes å ha tatt i betraktning </w:t>
      </w:r>
      <w:proofErr w:type="spellStart"/>
      <w:r w:rsidRPr="001D4E1F">
        <w:rPr>
          <w:shd w:val="clear" w:color="auto" w:fill="FFFFFF"/>
        </w:rPr>
        <w:t>pa</w:t>
      </w:r>
      <w:proofErr w:type="spellEnd"/>
      <w:r w:rsidRPr="001D4E1F">
        <w:rPr>
          <w:shd w:val="clear" w:color="auto" w:fill="FFFFFF"/>
        </w:rPr>
        <w:t>̊ avtaletiden», samt ikke kunne «</w:t>
      </w:r>
      <w:proofErr w:type="spellStart"/>
      <w:r w:rsidRPr="001D4E1F">
        <w:rPr>
          <w:shd w:val="clear" w:color="auto" w:fill="FFFFFF"/>
        </w:rPr>
        <w:t>unnga</w:t>
      </w:r>
      <w:proofErr w:type="spellEnd"/>
      <w:r w:rsidRPr="001D4E1F">
        <w:rPr>
          <w:shd w:val="clear" w:color="auto" w:fill="FFFFFF"/>
        </w:rPr>
        <w:t xml:space="preserve">̊ eller overvinne følgene av «, jf. kjø. § 27 (1) annet punktum jf. § 40 (1). </w:t>
      </w:r>
    </w:p>
    <w:p w14:paraId="273F246F" w14:textId="77777777" w:rsidR="001D4E1F" w:rsidRPr="001D4E1F" w:rsidRDefault="001D4E1F" w:rsidP="001D4E1F">
      <w:pPr>
        <w:pStyle w:val="NormalWeb"/>
        <w:spacing w:line="360" w:lineRule="auto"/>
      </w:pPr>
      <w:r w:rsidRPr="001D4E1F">
        <w:rPr>
          <w:shd w:val="clear" w:color="auto" w:fill="FFFFFF"/>
        </w:rPr>
        <w:t xml:space="preserve">Ordlyden tilsier at det er selger som har bevisbyrden for om </w:t>
      </w:r>
      <w:proofErr w:type="spellStart"/>
      <w:r w:rsidRPr="001D4E1F">
        <w:rPr>
          <w:shd w:val="clear" w:color="auto" w:fill="FFFFFF"/>
        </w:rPr>
        <w:t>vilkårene</w:t>
      </w:r>
      <w:proofErr w:type="spellEnd"/>
      <w:r w:rsidRPr="001D4E1F">
        <w:rPr>
          <w:shd w:val="clear" w:color="auto" w:fill="FFFFFF"/>
        </w:rPr>
        <w:t xml:space="preserve"> for ansvarsfrihet er oppfylt. Tolkningen støttes av HR-2022-192-A (Trefall) der det </w:t>
      </w:r>
      <w:proofErr w:type="spellStart"/>
      <w:r w:rsidRPr="001D4E1F">
        <w:rPr>
          <w:shd w:val="clear" w:color="auto" w:fill="FFFFFF"/>
        </w:rPr>
        <w:t>fremgår</w:t>
      </w:r>
      <w:proofErr w:type="spellEnd"/>
      <w:r w:rsidRPr="001D4E1F">
        <w:rPr>
          <w:shd w:val="clear" w:color="auto" w:fill="FFFFFF"/>
        </w:rPr>
        <w:t xml:space="preserve"> at «selgeren har bevisføringsplikten og bevisbyrden for at </w:t>
      </w:r>
      <w:proofErr w:type="spellStart"/>
      <w:r w:rsidRPr="001D4E1F">
        <w:rPr>
          <w:shd w:val="clear" w:color="auto" w:fill="FFFFFF"/>
        </w:rPr>
        <w:t>fritaksvilkårene</w:t>
      </w:r>
      <w:proofErr w:type="spellEnd"/>
      <w:r w:rsidRPr="001D4E1F">
        <w:rPr>
          <w:shd w:val="clear" w:color="auto" w:fill="FFFFFF"/>
        </w:rPr>
        <w:t xml:space="preserve"> er oppfylt, jf. Ot.prp.nr.80 (1986- 1987) side 74» (avsnitt 50). Dommen gjaldt </w:t>
      </w:r>
      <w:proofErr w:type="spellStart"/>
      <w:r w:rsidRPr="001D4E1F">
        <w:rPr>
          <w:shd w:val="clear" w:color="auto" w:fill="FFFFFF"/>
        </w:rPr>
        <w:t>spørsmål</w:t>
      </w:r>
      <w:proofErr w:type="spellEnd"/>
      <w:r w:rsidRPr="001D4E1F">
        <w:rPr>
          <w:shd w:val="clear" w:color="auto" w:fill="FFFFFF"/>
        </w:rPr>
        <w:t xml:space="preserve"> om regresskrav, og er relevant i foreliggende sak ettersom kontrollansvaret ble drøftet. </w:t>
      </w:r>
    </w:p>
    <w:p w14:paraId="3C656CF3" w14:textId="77777777" w:rsidR="001D4E1F" w:rsidRPr="001D4E1F" w:rsidRDefault="001D4E1F" w:rsidP="001D4E1F">
      <w:pPr>
        <w:pStyle w:val="NormalWeb"/>
        <w:spacing w:line="360" w:lineRule="auto"/>
      </w:pPr>
      <w:r w:rsidRPr="001D4E1F">
        <w:rPr>
          <w:shd w:val="clear" w:color="auto" w:fill="FFFFFF"/>
        </w:rPr>
        <w:t xml:space="preserve">Kontrollansvaret er i utgangspunktet utviklet for mangler som følge av forsinkelse. Høyesterett uttalte imidlertid i Trefall-dommen at «Ved kontraktsbrudd i form av mangel er det derfor presisert i forarbeidene til kjøpsloven at det avgjørende ved vurderingen av ansvarsfritak, er om </w:t>
      </w:r>
      <w:proofErr w:type="spellStart"/>
      <w:r w:rsidRPr="001D4E1F">
        <w:rPr>
          <w:shd w:val="clear" w:color="auto" w:fill="FFFFFF"/>
        </w:rPr>
        <w:t>årsaken</w:t>
      </w:r>
      <w:proofErr w:type="spellEnd"/>
      <w:r w:rsidRPr="001D4E1F">
        <w:rPr>
          <w:shd w:val="clear" w:color="auto" w:fill="FFFFFF"/>
        </w:rPr>
        <w:t xml:space="preserve"> til mangelen ligger utenfor selgerens kontroll. </w:t>
      </w:r>
      <w:proofErr w:type="spellStart"/>
      <w:r w:rsidRPr="001D4E1F">
        <w:rPr>
          <w:shd w:val="clear" w:color="auto" w:fill="FFFFFF"/>
        </w:rPr>
        <w:t>Årsaken</w:t>
      </w:r>
      <w:proofErr w:type="spellEnd"/>
      <w:r w:rsidRPr="001D4E1F">
        <w:rPr>
          <w:shd w:val="clear" w:color="auto" w:fill="FFFFFF"/>
        </w:rPr>
        <w:t xml:space="preserve"> </w:t>
      </w:r>
      <w:proofErr w:type="spellStart"/>
      <w:r w:rsidRPr="001D4E1F">
        <w:rPr>
          <w:shd w:val="clear" w:color="auto" w:fill="FFFFFF"/>
        </w:rPr>
        <w:t>ma</w:t>
      </w:r>
      <w:proofErr w:type="spellEnd"/>
      <w:r w:rsidRPr="001D4E1F">
        <w:rPr>
          <w:shd w:val="clear" w:color="auto" w:fill="FFFFFF"/>
        </w:rPr>
        <w:t xml:space="preserve">̊ dessuten utgjøre en hindring for mangelfri levering, jf. Ot.prp.nr.80 (1986–1987) side 91. I tillegg </w:t>
      </w:r>
      <w:proofErr w:type="spellStart"/>
      <w:r w:rsidRPr="001D4E1F">
        <w:rPr>
          <w:shd w:val="clear" w:color="auto" w:fill="FFFFFF"/>
        </w:rPr>
        <w:t>ma</w:t>
      </w:r>
      <w:proofErr w:type="spellEnd"/>
      <w:r w:rsidRPr="001D4E1F">
        <w:rPr>
          <w:shd w:val="clear" w:color="auto" w:fill="FFFFFF"/>
        </w:rPr>
        <w:t xml:space="preserve">̊ de øvrige </w:t>
      </w:r>
      <w:proofErr w:type="spellStart"/>
      <w:r w:rsidRPr="001D4E1F">
        <w:rPr>
          <w:shd w:val="clear" w:color="auto" w:fill="FFFFFF"/>
        </w:rPr>
        <w:t>vilkårene</w:t>
      </w:r>
      <w:proofErr w:type="spellEnd"/>
      <w:r w:rsidRPr="001D4E1F">
        <w:rPr>
          <w:shd w:val="clear" w:color="auto" w:fill="FFFFFF"/>
        </w:rPr>
        <w:t xml:space="preserve"> for ansvarsfritak foreligge.» (avsnitt 49). </w:t>
      </w:r>
    </w:p>
    <w:p w14:paraId="78731B07"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det foreligger en hindring som er «utenfor [selgers] kontroll», jf. § 27 (1) annet punktum. 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tilsier at mangelen </w:t>
      </w:r>
      <w:proofErr w:type="spellStart"/>
      <w:r w:rsidRPr="001D4E1F">
        <w:rPr>
          <w:shd w:val="clear" w:color="auto" w:fill="FFFFFF"/>
        </w:rPr>
        <w:t>ma</w:t>
      </w:r>
      <w:proofErr w:type="spellEnd"/>
      <w:r w:rsidRPr="001D4E1F">
        <w:rPr>
          <w:shd w:val="clear" w:color="auto" w:fill="FFFFFF"/>
        </w:rPr>
        <w:t xml:space="preserve">̊ være innenfor selgers </w:t>
      </w:r>
      <w:r w:rsidRPr="001D4E1F">
        <w:rPr>
          <w:shd w:val="clear" w:color="auto" w:fill="FFFFFF"/>
        </w:rPr>
        <w:lastRenderedPageBreak/>
        <w:t xml:space="preserve">kontrollsfære. Mangelen </w:t>
      </w:r>
      <w:proofErr w:type="spellStart"/>
      <w:r w:rsidRPr="001D4E1F">
        <w:rPr>
          <w:shd w:val="clear" w:color="auto" w:fill="FFFFFF"/>
        </w:rPr>
        <w:t>ma</w:t>
      </w:r>
      <w:proofErr w:type="spellEnd"/>
      <w:r w:rsidRPr="001D4E1F">
        <w:rPr>
          <w:shd w:val="clear" w:color="auto" w:fill="FFFFFF"/>
        </w:rPr>
        <w:t xml:space="preserve">̊ ligge innenfor kontrollerbare forhold som selgeren har kunnet </w:t>
      </w:r>
      <w:proofErr w:type="spellStart"/>
      <w:r w:rsidRPr="001D4E1F">
        <w:rPr>
          <w:shd w:val="clear" w:color="auto" w:fill="FFFFFF"/>
        </w:rPr>
        <w:t>påvirke</w:t>
      </w:r>
      <w:proofErr w:type="spellEnd"/>
      <w:r w:rsidRPr="001D4E1F">
        <w:rPr>
          <w:shd w:val="clear" w:color="auto" w:fill="FFFFFF"/>
        </w:rPr>
        <w:t xml:space="preserve">. </w:t>
      </w:r>
    </w:p>
    <w:p w14:paraId="72E0E110" w14:textId="77777777" w:rsidR="001D4E1F" w:rsidRPr="001D4E1F" w:rsidRDefault="001D4E1F" w:rsidP="001D4E1F">
      <w:pPr>
        <w:pStyle w:val="NormalWeb"/>
        <w:spacing w:line="360" w:lineRule="auto"/>
      </w:pPr>
      <w:r w:rsidRPr="001D4E1F">
        <w:rPr>
          <w:shd w:val="clear" w:color="auto" w:fill="FFFFFF"/>
        </w:rPr>
        <w:t xml:space="preserve">Det følger av Trefall-dommen avsnitt 72 at det «avgjørende er om </w:t>
      </w:r>
      <w:proofErr w:type="spellStart"/>
      <w:r w:rsidRPr="001D4E1F">
        <w:rPr>
          <w:shd w:val="clear" w:color="auto" w:fill="FFFFFF"/>
        </w:rPr>
        <w:t>årsaken</w:t>
      </w:r>
      <w:proofErr w:type="spellEnd"/>
      <w:r w:rsidRPr="001D4E1F">
        <w:rPr>
          <w:shd w:val="clear" w:color="auto" w:fill="FFFFFF"/>
        </w:rPr>
        <w:t xml:space="preserve"> ligger innenfor det selgeren – etter en objektiv vurdering – kunne kontrollere eller </w:t>
      </w:r>
      <w:proofErr w:type="spellStart"/>
      <w:r w:rsidRPr="001D4E1F">
        <w:rPr>
          <w:shd w:val="clear" w:color="auto" w:fill="FFFFFF"/>
        </w:rPr>
        <w:t>påvirke</w:t>
      </w:r>
      <w:proofErr w:type="spellEnd"/>
      <w:r w:rsidRPr="001D4E1F">
        <w:rPr>
          <w:shd w:val="clear" w:color="auto" w:fill="FFFFFF"/>
        </w:rPr>
        <w:t xml:space="preserve"> gjennom planlegging, styring og kontroll med virksomheten. Foreligger det handlingsalternativer for selger som ville ha forhindret </w:t>
      </w:r>
      <w:proofErr w:type="spellStart"/>
      <w:r w:rsidRPr="001D4E1F">
        <w:rPr>
          <w:shd w:val="clear" w:color="auto" w:fill="FFFFFF"/>
        </w:rPr>
        <w:t>årsaken</w:t>
      </w:r>
      <w:proofErr w:type="spellEnd"/>
      <w:r w:rsidRPr="001D4E1F">
        <w:rPr>
          <w:shd w:val="clear" w:color="auto" w:fill="FFFFFF"/>
        </w:rPr>
        <w:t xml:space="preserve"> til mangelen, ligger </w:t>
      </w:r>
      <w:proofErr w:type="spellStart"/>
      <w:r w:rsidRPr="001D4E1F">
        <w:rPr>
          <w:shd w:val="clear" w:color="auto" w:fill="FFFFFF"/>
        </w:rPr>
        <w:t>årsaken</w:t>
      </w:r>
      <w:proofErr w:type="spellEnd"/>
      <w:r w:rsidRPr="001D4E1F">
        <w:rPr>
          <w:shd w:val="clear" w:color="auto" w:fill="FFFFFF"/>
        </w:rPr>
        <w:t xml:space="preserve"> normalt innenfor selgers kontroll, med mindre </w:t>
      </w:r>
      <w:proofErr w:type="spellStart"/>
      <w:r w:rsidRPr="001D4E1F">
        <w:rPr>
          <w:shd w:val="clear" w:color="auto" w:fill="FFFFFF"/>
        </w:rPr>
        <w:t>årsaken</w:t>
      </w:r>
      <w:proofErr w:type="spellEnd"/>
      <w:r w:rsidRPr="001D4E1F">
        <w:rPr>
          <w:shd w:val="clear" w:color="auto" w:fill="FFFFFF"/>
        </w:rPr>
        <w:t xml:space="preserve"> skyldes ekstraordinære forhold. Det er ikke avgjørende om selgeren har </w:t>
      </w:r>
      <w:proofErr w:type="spellStart"/>
      <w:r w:rsidRPr="001D4E1F">
        <w:rPr>
          <w:shd w:val="clear" w:color="auto" w:fill="FFFFFF"/>
        </w:rPr>
        <w:t>opptrådt</w:t>
      </w:r>
      <w:proofErr w:type="spellEnd"/>
      <w:r w:rsidRPr="001D4E1F">
        <w:rPr>
          <w:shd w:val="clear" w:color="auto" w:fill="FFFFFF"/>
        </w:rPr>
        <w:t xml:space="preserve"> aktsomt.» </w:t>
      </w:r>
    </w:p>
    <w:p w14:paraId="38271707" w14:textId="77777777" w:rsidR="001D4E1F" w:rsidRPr="001D4E1F" w:rsidRDefault="001D4E1F" w:rsidP="001D4E1F">
      <w:pPr>
        <w:pStyle w:val="NormalWeb"/>
        <w:spacing w:line="360" w:lineRule="auto"/>
      </w:pPr>
      <w:r w:rsidRPr="001D4E1F">
        <w:rPr>
          <w:shd w:val="clear" w:color="auto" w:fill="FFFFFF"/>
        </w:rPr>
        <w:t xml:space="preserve">I Rt-2004-675 (Agurkpinne) presiserte Høyesterett at «Det er ikke noe </w:t>
      </w:r>
      <w:proofErr w:type="spellStart"/>
      <w:r w:rsidRPr="001D4E1F">
        <w:rPr>
          <w:shd w:val="clear" w:color="auto" w:fill="FFFFFF"/>
        </w:rPr>
        <w:t>vilkår</w:t>
      </w:r>
      <w:proofErr w:type="spellEnd"/>
      <w:r w:rsidRPr="001D4E1F">
        <w:rPr>
          <w:shd w:val="clear" w:color="auto" w:fill="FFFFFF"/>
        </w:rPr>
        <w:t xml:space="preserve"> for kontrollansvar at selgeren kunne og burde ha oppdaget mangelen. I forhold til kontrollansvaret er det avgjørende om mangelen ligger innenfor det selger objektivt sett har kontroll over» (avsnitt 53). Dommen gjaldt erstatningsansvar i forbindelse med salg av mangelfulle agurkpinner. </w:t>
      </w:r>
    </w:p>
    <w:p w14:paraId="4EAB36E4" w14:textId="77777777" w:rsidR="001D4E1F" w:rsidRPr="001D4E1F" w:rsidRDefault="001D4E1F" w:rsidP="001D4E1F">
      <w:pPr>
        <w:pStyle w:val="NormalWeb"/>
        <w:spacing w:line="360" w:lineRule="auto"/>
      </w:pPr>
      <w:r w:rsidRPr="001D4E1F">
        <w:rPr>
          <w:shd w:val="clear" w:color="auto" w:fill="FFFFFF"/>
        </w:rPr>
        <w:t xml:space="preserve">«At mangelen er skjult for selger, utgjør med andre ord ikke i seg selv en ansvarsfriende hindring.» (avsnitt 49). </w:t>
      </w:r>
    </w:p>
    <w:p w14:paraId="1965B062" w14:textId="77777777" w:rsidR="001D4E1F" w:rsidRPr="001D4E1F" w:rsidRDefault="001D4E1F" w:rsidP="001D4E1F">
      <w:pPr>
        <w:pStyle w:val="NormalWeb"/>
        <w:spacing w:line="360" w:lineRule="auto"/>
      </w:pPr>
      <w:r w:rsidRPr="001D4E1F">
        <w:rPr>
          <w:shd w:val="clear" w:color="auto" w:fill="FFFFFF"/>
        </w:rPr>
        <w:t xml:space="preserve">Faktum opplyser om at mangelen skyldes en «uforklarlig svikt i en aksel» som igjen hadde medført ytterligere skader </w:t>
      </w:r>
      <w:proofErr w:type="spellStart"/>
      <w:r w:rsidRPr="001D4E1F">
        <w:rPr>
          <w:shd w:val="clear" w:color="auto" w:fill="FFFFFF"/>
        </w:rPr>
        <w:t>pa</w:t>
      </w:r>
      <w:proofErr w:type="spellEnd"/>
      <w:r w:rsidRPr="001D4E1F">
        <w:rPr>
          <w:shd w:val="clear" w:color="auto" w:fill="FFFFFF"/>
        </w:rPr>
        <w:t xml:space="preserve">̊ bilen. Mangelen var med andre ord skjult for selger. Marte rakk imidlertid kun å kjøre et par kilometer før bilen brøt sammen. Det tilsier at mangelen ikke burde være vanskelig for selger å oppdage, og at det var et forhold Lillevik Motor kunne </w:t>
      </w:r>
      <w:proofErr w:type="spellStart"/>
      <w:r w:rsidRPr="001D4E1F">
        <w:rPr>
          <w:shd w:val="clear" w:color="auto" w:fill="FFFFFF"/>
        </w:rPr>
        <w:t>påvirke</w:t>
      </w:r>
      <w:proofErr w:type="spellEnd"/>
      <w:r w:rsidRPr="001D4E1F">
        <w:rPr>
          <w:shd w:val="clear" w:color="auto" w:fill="FFFFFF"/>
        </w:rPr>
        <w:t xml:space="preserve">. Objektivt sett </w:t>
      </w:r>
      <w:proofErr w:type="spellStart"/>
      <w:r w:rsidRPr="001D4E1F">
        <w:rPr>
          <w:shd w:val="clear" w:color="auto" w:fill="FFFFFF"/>
        </w:rPr>
        <w:t>ma</w:t>
      </w:r>
      <w:proofErr w:type="spellEnd"/>
      <w:r w:rsidRPr="001D4E1F">
        <w:rPr>
          <w:shd w:val="clear" w:color="auto" w:fill="FFFFFF"/>
        </w:rPr>
        <w:t xml:space="preserve">̊ motorsvikten anses å ligge innenfor selgers «kontroll», jf. § 27 (1) jf. § 40 (1). </w:t>
      </w:r>
      <w:proofErr w:type="spellStart"/>
      <w:r w:rsidRPr="001D4E1F">
        <w:rPr>
          <w:shd w:val="clear" w:color="auto" w:fill="FFFFFF"/>
        </w:rPr>
        <w:t>Vilkåret</w:t>
      </w:r>
      <w:proofErr w:type="spellEnd"/>
      <w:r w:rsidRPr="001D4E1F">
        <w:rPr>
          <w:shd w:val="clear" w:color="auto" w:fill="FFFFFF"/>
        </w:rPr>
        <w:t xml:space="preserve"> er ikke oppfylt. </w:t>
      </w:r>
    </w:p>
    <w:p w14:paraId="6D2C5420" w14:textId="77777777" w:rsidR="001D4E1F" w:rsidRPr="001D4E1F" w:rsidRDefault="001D4E1F" w:rsidP="001D4E1F">
      <w:pPr>
        <w:pStyle w:val="NormalWeb"/>
        <w:spacing w:line="360" w:lineRule="auto"/>
      </w:pPr>
      <w:r w:rsidRPr="001D4E1F">
        <w:rPr>
          <w:shd w:val="clear" w:color="auto" w:fill="FFFFFF"/>
        </w:rPr>
        <w:t xml:space="preserve">Mangelen lå innenfor selgers kontroll. Ettersom </w:t>
      </w:r>
      <w:proofErr w:type="spellStart"/>
      <w:r w:rsidRPr="001D4E1F">
        <w:rPr>
          <w:shd w:val="clear" w:color="auto" w:fill="FFFFFF"/>
        </w:rPr>
        <w:t>vilkårene</w:t>
      </w:r>
      <w:proofErr w:type="spellEnd"/>
      <w:r w:rsidRPr="001D4E1F">
        <w:rPr>
          <w:shd w:val="clear" w:color="auto" w:fill="FFFFFF"/>
        </w:rPr>
        <w:t xml:space="preserve"> for ansvarsfrihet er kumulative, </w:t>
      </w:r>
      <w:proofErr w:type="spellStart"/>
      <w:r w:rsidRPr="001D4E1F">
        <w:rPr>
          <w:shd w:val="clear" w:color="auto" w:fill="FFFFFF"/>
        </w:rPr>
        <w:t>ma</w:t>
      </w:r>
      <w:proofErr w:type="spellEnd"/>
      <w:r w:rsidRPr="001D4E1F">
        <w:rPr>
          <w:shd w:val="clear" w:color="auto" w:fill="FFFFFF"/>
        </w:rPr>
        <w:t xml:space="preserve">̊ alle være oppfylt for at ansvarsfrihet skal kunne materialisere seg. </w:t>
      </w:r>
      <w:proofErr w:type="spellStart"/>
      <w:r w:rsidRPr="001D4E1F">
        <w:rPr>
          <w:shd w:val="clear" w:color="auto" w:fill="FFFFFF"/>
        </w:rPr>
        <w:t>Vilkårene</w:t>
      </w:r>
      <w:proofErr w:type="spellEnd"/>
      <w:r w:rsidRPr="001D4E1F">
        <w:rPr>
          <w:shd w:val="clear" w:color="auto" w:fill="FFFFFF"/>
        </w:rPr>
        <w:t xml:space="preserve"> for ansvarsfrihet er ikke oppfylt. </w:t>
      </w:r>
    </w:p>
    <w:p w14:paraId="2EE6A806" w14:textId="0BBFFAA5" w:rsidR="001D4E1F" w:rsidRPr="001D4E1F" w:rsidRDefault="001D4E1F" w:rsidP="001D4E1F">
      <w:pPr>
        <w:pStyle w:val="NormalWeb"/>
        <w:spacing w:line="360" w:lineRule="auto"/>
      </w:pPr>
      <w:r w:rsidRPr="001D4E1F">
        <w:rPr>
          <w:shd w:val="clear" w:color="auto" w:fill="FFFFFF"/>
        </w:rPr>
        <w:t xml:space="preserve">Det følger av § 40 (2) at selger bare er erstatningsansvarlig for direkte tap. </w:t>
      </w:r>
      <w:proofErr w:type="spellStart"/>
      <w:r w:rsidRPr="001D4E1F">
        <w:rPr>
          <w:shd w:val="clear" w:color="auto" w:fill="FFFFFF"/>
        </w:rPr>
        <w:t>Spørsmålet</w:t>
      </w:r>
      <w:proofErr w:type="spellEnd"/>
      <w:r w:rsidRPr="001D4E1F">
        <w:rPr>
          <w:shd w:val="clear" w:color="auto" w:fill="FFFFFF"/>
        </w:rPr>
        <w:t xml:space="preserve"> er om leieutgiftene anses som «indirekte tap» etter § 67 (2), jf. § 40 (2). Ordlyden tilsier at tap som ikke direkte er knyttet til produksjon eller omsetning ikke erstattes. Tolkningen støttes av Ot.prp. nr. 80 (1986–87) s. 124. I foreliggende sak gjør ikke Marte gjeldende produksjonstap eller annet indirekte tap, men et direkte tap som følge av leieutgifter. Leieutgiftene utgjør et direkte tap som kan erstattes. </w:t>
      </w:r>
    </w:p>
    <w:p w14:paraId="61C8B9EE" w14:textId="77777777" w:rsidR="001D4E1F" w:rsidRPr="001D4E1F" w:rsidRDefault="001D4E1F" w:rsidP="001D4E1F">
      <w:pPr>
        <w:pStyle w:val="NormalWeb"/>
        <w:spacing w:line="360" w:lineRule="auto"/>
      </w:pPr>
      <w:r w:rsidRPr="001D4E1F">
        <w:rPr>
          <w:b/>
          <w:bCs/>
          <w:shd w:val="clear" w:color="auto" w:fill="FFFFFF"/>
        </w:rPr>
        <w:lastRenderedPageBreak/>
        <w:t xml:space="preserve">Konklusjonen er at Marte Kirkerud kan kreve erstatning for leieutgiftene </w:t>
      </w:r>
      <w:proofErr w:type="spellStart"/>
      <w:r w:rsidRPr="001D4E1F">
        <w:rPr>
          <w:b/>
          <w:bCs/>
          <w:shd w:val="clear" w:color="auto" w:fill="FFFFFF"/>
        </w:rPr>
        <w:t>pa</w:t>
      </w:r>
      <w:proofErr w:type="spellEnd"/>
      <w:r w:rsidRPr="001D4E1F">
        <w:rPr>
          <w:b/>
          <w:bCs/>
          <w:shd w:val="clear" w:color="auto" w:fill="FFFFFF"/>
        </w:rPr>
        <w:t xml:space="preserve">̊ kr 14.500 fra Lillevik Motor AS. </w:t>
      </w:r>
    </w:p>
    <w:p w14:paraId="6C91D1CD" w14:textId="77777777" w:rsidR="001D4E1F" w:rsidRPr="001D4E1F" w:rsidRDefault="001D4E1F" w:rsidP="001D4E1F">
      <w:pPr>
        <w:pStyle w:val="NormalWeb"/>
        <w:spacing w:line="360" w:lineRule="auto"/>
      </w:pPr>
      <w:r w:rsidRPr="001D4E1F">
        <w:rPr>
          <w:shd w:val="clear" w:color="auto" w:fill="FFFFFF"/>
        </w:rPr>
        <w:t xml:space="preserve">Subsidiært kan det drøftes dersom mangelen var utenfor selgers kontroll. </w:t>
      </w:r>
      <w:proofErr w:type="spellStart"/>
      <w:r w:rsidRPr="001D4E1F">
        <w:rPr>
          <w:shd w:val="clear" w:color="auto" w:fill="FFFFFF"/>
        </w:rPr>
        <w:t>Spørsmålet</w:t>
      </w:r>
      <w:proofErr w:type="spellEnd"/>
      <w:r w:rsidRPr="001D4E1F">
        <w:rPr>
          <w:shd w:val="clear" w:color="auto" w:fill="FFFFFF"/>
        </w:rPr>
        <w:t xml:space="preserve"> er da videre om Lillevik Motor «med rimelighet kunne ventes å ha tatt [mangelen] i betraktning </w:t>
      </w:r>
      <w:proofErr w:type="spellStart"/>
      <w:r w:rsidRPr="001D4E1F">
        <w:rPr>
          <w:shd w:val="clear" w:color="auto" w:fill="FFFFFF"/>
        </w:rPr>
        <w:t>pa</w:t>
      </w:r>
      <w:proofErr w:type="spellEnd"/>
      <w:r w:rsidRPr="001D4E1F">
        <w:rPr>
          <w:shd w:val="clear" w:color="auto" w:fill="FFFFFF"/>
        </w:rPr>
        <w:t xml:space="preserve">̊ avtaletiden», jf. </w:t>
      </w:r>
      <w:proofErr w:type="spellStart"/>
      <w:r w:rsidRPr="001D4E1F">
        <w:rPr>
          <w:shd w:val="clear" w:color="auto" w:fill="FFFFFF"/>
        </w:rPr>
        <w:t>kjl</w:t>
      </w:r>
      <w:proofErr w:type="spellEnd"/>
      <w:r w:rsidRPr="001D4E1F">
        <w:rPr>
          <w:shd w:val="clear" w:color="auto" w:fill="FFFFFF"/>
        </w:rPr>
        <w:t xml:space="preserve">. § 27 (1) jf. § 40 (1). En alminnelig </w:t>
      </w:r>
      <w:proofErr w:type="spellStart"/>
      <w:r w:rsidRPr="001D4E1F">
        <w:rPr>
          <w:shd w:val="clear" w:color="auto" w:fill="FFFFFF"/>
        </w:rPr>
        <w:t>ordlydsforståelse</w:t>
      </w:r>
      <w:proofErr w:type="spellEnd"/>
      <w:r w:rsidRPr="001D4E1F">
        <w:rPr>
          <w:shd w:val="clear" w:color="auto" w:fill="FFFFFF"/>
        </w:rPr>
        <w:t xml:space="preserve"> tilsier at hindringen </w:t>
      </w:r>
      <w:proofErr w:type="spellStart"/>
      <w:r w:rsidRPr="001D4E1F">
        <w:rPr>
          <w:shd w:val="clear" w:color="auto" w:fill="FFFFFF"/>
        </w:rPr>
        <w:t>ma</w:t>
      </w:r>
      <w:proofErr w:type="spellEnd"/>
      <w:r w:rsidRPr="001D4E1F">
        <w:rPr>
          <w:shd w:val="clear" w:color="auto" w:fill="FFFFFF"/>
        </w:rPr>
        <w:t xml:space="preserve">̊ ha vært forutsigbar da kjøpet ble </w:t>
      </w:r>
      <w:proofErr w:type="spellStart"/>
      <w:r w:rsidRPr="001D4E1F">
        <w:rPr>
          <w:shd w:val="clear" w:color="auto" w:fill="FFFFFF"/>
        </w:rPr>
        <w:t>inngått</w:t>
      </w:r>
      <w:proofErr w:type="spellEnd"/>
      <w:r w:rsidRPr="001D4E1F">
        <w:rPr>
          <w:shd w:val="clear" w:color="auto" w:fill="FFFFFF"/>
        </w:rPr>
        <w:t xml:space="preserve">, selv om den lå utenfor selgers kontrollsfære. </w:t>
      </w:r>
    </w:p>
    <w:p w14:paraId="312A865B" w14:textId="77777777" w:rsidR="001D4E1F" w:rsidRPr="001D4E1F" w:rsidRDefault="001D4E1F" w:rsidP="001D4E1F">
      <w:pPr>
        <w:pStyle w:val="NormalWeb"/>
        <w:spacing w:line="360" w:lineRule="auto"/>
      </w:pPr>
      <w:r w:rsidRPr="001D4E1F">
        <w:rPr>
          <w:shd w:val="clear" w:color="auto" w:fill="FFFFFF"/>
        </w:rPr>
        <w:t xml:space="preserve">Det er ingenting i faktum som tilsier at Lillevik Motor AS med rimelighet kunne forutsett mangelen. Tvert imot virker mangelen overraskende for motorfabrikken. </w:t>
      </w:r>
      <w:proofErr w:type="spellStart"/>
      <w:r w:rsidRPr="001D4E1F">
        <w:rPr>
          <w:shd w:val="clear" w:color="auto" w:fill="FFFFFF"/>
        </w:rPr>
        <w:t>Vilkåret</w:t>
      </w:r>
      <w:proofErr w:type="spellEnd"/>
      <w:r w:rsidRPr="001D4E1F">
        <w:rPr>
          <w:shd w:val="clear" w:color="auto" w:fill="FFFFFF"/>
        </w:rPr>
        <w:t xml:space="preserve"> er oppfylt. </w:t>
      </w:r>
    </w:p>
    <w:p w14:paraId="477125A7" w14:textId="77777777" w:rsidR="001D4E1F" w:rsidRPr="001D4E1F" w:rsidRDefault="001D4E1F" w:rsidP="001D4E1F">
      <w:pPr>
        <w:pStyle w:val="NormalWeb"/>
        <w:spacing w:line="360" w:lineRule="auto"/>
      </w:pPr>
      <w:r w:rsidRPr="001D4E1F">
        <w:rPr>
          <w:shd w:val="clear" w:color="auto" w:fill="FFFFFF"/>
        </w:rPr>
        <w:t xml:space="preserve">Videre </w:t>
      </w:r>
      <w:proofErr w:type="spellStart"/>
      <w:r w:rsidRPr="001D4E1F">
        <w:rPr>
          <w:shd w:val="clear" w:color="auto" w:fill="FFFFFF"/>
        </w:rPr>
        <w:t>ma</w:t>
      </w:r>
      <w:proofErr w:type="spellEnd"/>
      <w:r w:rsidRPr="001D4E1F">
        <w:rPr>
          <w:shd w:val="clear" w:color="auto" w:fill="FFFFFF"/>
        </w:rPr>
        <w:t>̊ selger godtgjøre at han ikke med rimelighet kunne «</w:t>
      </w:r>
      <w:proofErr w:type="spellStart"/>
      <w:r w:rsidRPr="001D4E1F">
        <w:rPr>
          <w:shd w:val="clear" w:color="auto" w:fill="FFFFFF"/>
        </w:rPr>
        <w:t>unnga</w:t>
      </w:r>
      <w:proofErr w:type="spellEnd"/>
      <w:r w:rsidRPr="001D4E1F">
        <w:rPr>
          <w:shd w:val="clear" w:color="auto" w:fill="FFFFFF"/>
        </w:rPr>
        <w:t xml:space="preserve">̊ eller overvinne følgene» av mangelen, jf. § 27 (1) jf. § 40 (1). Ordlyden tilsier at det foreligger en aktivitetsplikt for selger for å </w:t>
      </w:r>
      <w:proofErr w:type="spellStart"/>
      <w:r w:rsidRPr="001D4E1F">
        <w:rPr>
          <w:shd w:val="clear" w:color="auto" w:fill="FFFFFF"/>
        </w:rPr>
        <w:t>unnga</w:t>
      </w:r>
      <w:proofErr w:type="spellEnd"/>
      <w:r w:rsidRPr="001D4E1F">
        <w:rPr>
          <w:shd w:val="clear" w:color="auto" w:fill="FFFFFF"/>
        </w:rPr>
        <w:t xml:space="preserve">̊ at risikoen materialiserer seg. </w:t>
      </w:r>
    </w:p>
    <w:p w14:paraId="5ABE5447" w14:textId="77777777" w:rsidR="001D4E1F" w:rsidRPr="001D4E1F" w:rsidRDefault="001D4E1F" w:rsidP="001D4E1F">
      <w:pPr>
        <w:pStyle w:val="NormalWeb"/>
        <w:spacing w:line="360" w:lineRule="auto"/>
      </w:pPr>
      <w:r w:rsidRPr="001D4E1F">
        <w:rPr>
          <w:shd w:val="clear" w:color="auto" w:fill="FFFFFF"/>
        </w:rPr>
        <w:t xml:space="preserve">Lillevik Motor tilbyr seg å rette mangelen ved å sette inn en ny motor. Det medførte imidlertid til at leveringen ble 10 dager forsinket. Marte hadde allerede ansatt en </w:t>
      </w:r>
      <w:proofErr w:type="spellStart"/>
      <w:r w:rsidRPr="001D4E1F">
        <w:rPr>
          <w:shd w:val="clear" w:color="auto" w:fill="FFFFFF"/>
        </w:rPr>
        <w:t>sjåfør</w:t>
      </w:r>
      <w:proofErr w:type="spellEnd"/>
      <w:r w:rsidRPr="001D4E1F">
        <w:rPr>
          <w:shd w:val="clear" w:color="auto" w:fill="FFFFFF"/>
        </w:rPr>
        <w:t xml:space="preserve"> fra dagen bilen i utgangspunktet skulle være ferdig – 1. juni. Selger hadde ikke varebil til disposisjon. Det burde imidlertid ikke være vanskelig for selgeren å kontakte andre verksted, og høre om de har en varebil til </w:t>
      </w:r>
      <w:proofErr w:type="spellStart"/>
      <w:r w:rsidRPr="001D4E1F">
        <w:rPr>
          <w:shd w:val="clear" w:color="auto" w:fill="FFFFFF"/>
        </w:rPr>
        <w:t>låns</w:t>
      </w:r>
      <w:proofErr w:type="spellEnd"/>
      <w:r w:rsidRPr="001D4E1F">
        <w:rPr>
          <w:shd w:val="clear" w:color="auto" w:fill="FFFFFF"/>
        </w:rPr>
        <w:t xml:space="preserve">. </w:t>
      </w:r>
      <w:proofErr w:type="spellStart"/>
      <w:r w:rsidRPr="001D4E1F">
        <w:rPr>
          <w:shd w:val="clear" w:color="auto" w:fill="FFFFFF"/>
        </w:rPr>
        <w:t>Pa</w:t>
      </w:r>
      <w:proofErr w:type="spellEnd"/>
      <w:r w:rsidRPr="001D4E1F">
        <w:rPr>
          <w:shd w:val="clear" w:color="auto" w:fill="FFFFFF"/>
        </w:rPr>
        <w:t xml:space="preserve">̊ den </w:t>
      </w:r>
      <w:proofErr w:type="spellStart"/>
      <w:r w:rsidRPr="001D4E1F">
        <w:rPr>
          <w:shd w:val="clear" w:color="auto" w:fill="FFFFFF"/>
        </w:rPr>
        <w:t>måten</w:t>
      </w:r>
      <w:proofErr w:type="spellEnd"/>
      <w:r w:rsidRPr="001D4E1F">
        <w:rPr>
          <w:shd w:val="clear" w:color="auto" w:fill="FFFFFF"/>
        </w:rPr>
        <w:t xml:space="preserve"> hadde Marte </w:t>
      </w:r>
      <w:proofErr w:type="spellStart"/>
      <w:r w:rsidRPr="001D4E1F">
        <w:rPr>
          <w:shd w:val="clear" w:color="auto" w:fill="FFFFFF"/>
        </w:rPr>
        <w:t>fått</w:t>
      </w:r>
      <w:proofErr w:type="spellEnd"/>
      <w:r w:rsidRPr="001D4E1F">
        <w:rPr>
          <w:shd w:val="clear" w:color="auto" w:fill="FFFFFF"/>
        </w:rPr>
        <w:t xml:space="preserve"> levert varene hun ansatte </w:t>
      </w:r>
      <w:proofErr w:type="spellStart"/>
      <w:r w:rsidRPr="001D4E1F">
        <w:rPr>
          <w:shd w:val="clear" w:color="auto" w:fill="FFFFFF"/>
        </w:rPr>
        <w:t>sjåføren</w:t>
      </w:r>
      <w:proofErr w:type="spellEnd"/>
      <w:r w:rsidRPr="001D4E1F">
        <w:rPr>
          <w:shd w:val="clear" w:color="auto" w:fill="FFFFFF"/>
        </w:rPr>
        <w:t xml:space="preserve"> til å levere. Lillevik motor kunne </w:t>
      </w:r>
      <w:proofErr w:type="spellStart"/>
      <w:r w:rsidRPr="001D4E1F">
        <w:rPr>
          <w:shd w:val="clear" w:color="auto" w:fill="FFFFFF"/>
        </w:rPr>
        <w:t>unngått</w:t>
      </w:r>
      <w:proofErr w:type="spellEnd"/>
      <w:r w:rsidRPr="001D4E1F">
        <w:rPr>
          <w:shd w:val="clear" w:color="auto" w:fill="FFFFFF"/>
        </w:rPr>
        <w:t xml:space="preserve"> følgene av mangelen, ved å stille en varebil til disposisjon til Marte. </w:t>
      </w:r>
    </w:p>
    <w:p w14:paraId="52B4151D" w14:textId="77777777" w:rsidR="001D4E1F" w:rsidRPr="001D4E1F" w:rsidRDefault="001D4E1F" w:rsidP="001D4E1F">
      <w:pPr>
        <w:pStyle w:val="NormalWeb"/>
        <w:spacing w:line="360" w:lineRule="auto"/>
      </w:pPr>
      <w:r w:rsidRPr="001D4E1F">
        <w:rPr>
          <w:b/>
          <w:bCs/>
          <w:shd w:val="clear" w:color="auto" w:fill="FFFFFF"/>
        </w:rPr>
        <w:t xml:space="preserve">Konklusjon subsidiær drøftelse </w:t>
      </w:r>
      <w:r w:rsidRPr="001D4E1F">
        <w:rPr>
          <w:shd w:val="clear" w:color="auto" w:fill="FFFFFF"/>
        </w:rPr>
        <w:t xml:space="preserve">er at </w:t>
      </w:r>
      <w:proofErr w:type="spellStart"/>
      <w:r w:rsidRPr="001D4E1F">
        <w:rPr>
          <w:shd w:val="clear" w:color="auto" w:fill="FFFFFF"/>
        </w:rPr>
        <w:t>vilkåret</w:t>
      </w:r>
      <w:proofErr w:type="spellEnd"/>
      <w:r w:rsidRPr="001D4E1F">
        <w:rPr>
          <w:shd w:val="clear" w:color="auto" w:fill="FFFFFF"/>
        </w:rPr>
        <w:t xml:space="preserve"> om å </w:t>
      </w:r>
      <w:proofErr w:type="spellStart"/>
      <w:r w:rsidRPr="001D4E1F">
        <w:rPr>
          <w:shd w:val="clear" w:color="auto" w:fill="FFFFFF"/>
        </w:rPr>
        <w:t>unnga</w:t>
      </w:r>
      <w:proofErr w:type="spellEnd"/>
      <w:r w:rsidRPr="001D4E1F">
        <w:rPr>
          <w:shd w:val="clear" w:color="auto" w:fill="FFFFFF"/>
        </w:rPr>
        <w:t xml:space="preserve">̊ eller overvinne følgene av mangelen er ikke oppfylt. Lillevik Motor kan ikke gå ansvarsfri. </w:t>
      </w:r>
    </w:p>
    <w:p w14:paraId="619AD3E6" w14:textId="77777777" w:rsidR="001D4E1F" w:rsidRPr="001D4E1F" w:rsidRDefault="001D4E1F" w:rsidP="001D4E1F">
      <w:pPr>
        <w:pStyle w:val="NormalWeb"/>
        <w:spacing w:line="360" w:lineRule="auto"/>
      </w:pPr>
      <w:r w:rsidRPr="001D4E1F">
        <w:rPr>
          <w:shd w:val="clear" w:color="auto" w:fill="FFFFFF"/>
        </w:rPr>
        <w:t xml:space="preserve">Det er følgelig ikke relevant å drøfte om det foreligger culpaansvar, ettersom Lillevik Motor uansett er erstatningsansvarlige, jf. </w:t>
      </w:r>
      <w:proofErr w:type="spellStart"/>
      <w:r w:rsidRPr="001D4E1F">
        <w:rPr>
          <w:shd w:val="clear" w:color="auto" w:fill="FFFFFF"/>
        </w:rPr>
        <w:t>kjl</w:t>
      </w:r>
      <w:proofErr w:type="spellEnd"/>
      <w:r w:rsidRPr="001D4E1F">
        <w:rPr>
          <w:shd w:val="clear" w:color="auto" w:fill="FFFFFF"/>
        </w:rPr>
        <w:t xml:space="preserve">. § 40 (1) jf. (3). </w:t>
      </w:r>
    </w:p>
    <w:p w14:paraId="691AB3F6" w14:textId="77777777" w:rsidR="001D4E1F" w:rsidRPr="001D4E1F" w:rsidRDefault="001D4E1F" w:rsidP="001D4E1F">
      <w:pPr>
        <w:pStyle w:val="NormalWeb"/>
        <w:spacing w:line="360" w:lineRule="auto"/>
      </w:pPr>
      <w:proofErr w:type="spellStart"/>
      <w:r w:rsidRPr="001D4E1F">
        <w:rPr>
          <w:b/>
          <w:bCs/>
          <w:shd w:val="clear" w:color="auto" w:fill="FFFFFF"/>
        </w:rPr>
        <w:t>Spørsmål</w:t>
      </w:r>
      <w:proofErr w:type="spellEnd"/>
      <w:r w:rsidRPr="001D4E1F">
        <w:rPr>
          <w:b/>
          <w:bCs/>
          <w:shd w:val="clear" w:color="auto" w:fill="FFFFFF"/>
        </w:rPr>
        <w:t xml:space="preserve"> 2: Den overordnede problemstillingen er om Marte kan heve </w:t>
      </w:r>
      <w:proofErr w:type="spellStart"/>
      <w:r w:rsidRPr="001D4E1F">
        <w:rPr>
          <w:b/>
          <w:bCs/>
          <w:shd w:val="clear" w:color="auto" w:fill="FFFFFF"/>
        </w:rPr>
        <w:t>båtkjøpet</w:t>
      </w:r>
      <w:proofErr w:type="spellEnd"/>
      <w:r w:rsidRPr="001D4E1F">
        <w:rPr>
          <w:b/>
          <w:bCs/>
          <w:shd w:val="clear" w:color="auto" w:fill="FFFFFF"/>
        </w:rPr>
        <w:t xml:space="preserve"> som følge av at den ble levert med vanlig motor. </w:t>
      </w:r>
    </w:p>
    <w:p w14:paraId="4076CA58" w14:textId="77777777" w:rsidR="001D4E1F" w:rsidRPr="001D4E1F" w:rsidRDefault="001D4E1F" w:rsidP="001D4E1F">
      <w:pPr>
        <w:pStyle w:val="NormalWeb"/>
        <w:spacing w:line="360" w:lineRule="auto"/>
      </w:pPr>
      <w:r w:rsidRPr="001D4E1F">
        <w:rPr>
          <w:shd w:val="clear" w:color="auto" w:fill="FFFFFF"/>
        </w:rPr>
        <w:t xml:space="preserve">Det </w:t>
      </w:r>
      <w:proofErr w:type="spellStart"/>
      <w:r w:rsidRPr="001D4E1F">
        <w:rPr>
          <w:shd w:val="clear" w:color="auto" w:fill="FFFFFF"/>
        </w:rPr>
        <w:t>fremgår</w:t>
      </w:r>
      <w:proofErr w:type="spellEnd"/>
      <w:r w:rsidRPr="001D4E1F">
        <w:rPr>
          <w:shd w:val="clear" w:color="auto" w:fill="FFFFFF"/>
        </w:rPr>
        <w:t xml:space="preserve"> ingenting i faktum om at partene har regulert hevingsadgangen i kjøpsavtalen. </w:t>
      </w:r>
      <w:proofErr w:type="spellStart"/>
      <w:r w:rsidRPr="001D4E1F">
        <w:rPr>
          <w:shd w:val="clear" w:color="auto" w:fill="FFFFFF"/>
        </w:rPr>
        <w:t>Bakgrunnsretten</w:t>
      </w:r>
      <w:proofErr w:type="spellEnd"/>
      <w:r w:rsidRPr="001D4E1F">
        <w:rPr>
          <w:shd w:val="clear" w:color="auto" w:fill="FFFFFF"/>
        </w:rPr>
        <w:t xml:space="preserve"> blir derfor relevant i foreliggende tilfelle, se blant annet Forus Brann- dommen. </w:t>
      </w:r>
    </w:p>
    <w:p w14:paraId="283D73FA" w14:textId="77777777" w:rsidR="001D4E1F" w:rsidRPr="001D4E1F" w:rsidRDefault="001D4E1F" w:rsidP="001D4E1F">
      <w:pPr>
        <w:pStyle w:val="NormalWeb"/>
        <w:spacing w:line="360" w:lineRule="auto"/>
      </w:pPr>
      <w:r w:rsidRPr="001D4E1F">
        <w:rPr>
          <w:shd w:val="clear" w:color="auto" w:fill="FFFFFF"/>
        </w:rPr>
        <w:lastRenderedPageBreak/>
        <w:t xml:space="preserve">Kjøpsloven gjelder for «kjøp», jf. § 1 (1) første punktum. For forbrukerkjøp gjelder imidlertid forbrukerkjøpsloven, jf. </w:t>
      </w:r>
      <w:proofErr w:type="spellStart"/>
      <w:r w:rsidRPr="001D4E1F">
        <w:rPr>
          <w:shd w:val="clear" w:color="auto" w:fill="FFFFFF"/>
        </w:rPr>
        <w:t>kjl</w:t>
      </w:r>
      <w:proofErr w:type="spellEnd"/>
      <w:r w:rsidRPr="001D4E1F">
        <w:rPr>
          <w:shd w:val="clear" w:color="auto" w:fill="FFFFFF"/>
        </w:rPr>
        <w:t xml:space="preserve">. § 1 (1) annet punktum. Med forbrukerkjøp» menes «salg av ting til en forbruker </w:t>
      </w:r>
      <w:proofErr w:type="spellStart"/>
      <w:r w:rsidRPr="001D4E1F">
        <w:rPr>
          <w:shd w:val="clear" w:color="auto" w:fill="FFFFFF"/>
        </w:rPr>
        <w:t>når</w:t>
      </w:r>
      <w:proofErr w:type="spellEnd"/>
      <w:r w:rsidRPr="001D4E1F">
        <w:rPr>
          <w:shd w:val="clear" w:color="auto" w:fill="FFFFFF"/>
        </w:rPr>
        <w:t xml:space="preserve"> selgeren eller selgerens representant opptrer i næringsvirksomhet», jf. </w:t>
      </w:r>
      <w:proofErr w:type="spellStart"/>
      <w:r w:rsidRPr="001D4E1F">
        <w:rPr>
          <w:shd w:val="clear" w:color="auto" w:fill="FFFFFF"/>
        </w:rPr>
        <w:t>forbrkjl</w:t>
      </w:r>
      <w:proofErr w:type="spellEnd"/>
      <w:r w:rsidRPr="001D4E1F">
        <w:rPr>
          <w:shd w:val="clear" w:color="auto" w:fill="FFFFFF"/>
        </w:rPr>
        <w:t xml:space="preserve">. § 1 (2). Lillevik Motor AS opptrer i foreliggende sak «i næringsvirksomhet», jf. § 1 </w:t>
      </w:r>
      <w:r w:rsidRPr="001D4E1F">
        <w:t xml:space="preserve">(2). </w:t>
      </w:r>
    </w:p>
    <w:p w14:paraId="589707C6" w14:textId="77777777" w:rsidR="001D4E1F" w:rsidRPr="001D4E1F" w:rsidRDefault="001D4E1F" w:rsidP="001D4E1F">
      <w:pPr>
        <w:pStyle w:val="NormalWeb"/>
        <w:spacing w:line="360" w:lineRule="auto"/>
      </w:pPr>
      <w:r w:rsidRPr="001D4E1F">
        <w:rPr>
          <w:shd w:val="clear" w:color="auto" w:fill="FFFFFF"/>
        </w:rPr>
        <w:t xml:space="preserve">For at Marte skal kunne anses som en «forbruker» </w:t>
      </w:r>
      <w:proofErr w:type="spellStart"/>
      <w:r w:rsidRPr="001D4E1F">
        <w:rPr>
          <w:shd w:val="clear" w:color="auto" w:fill="FFFFFF"/>
        </w:rPr>
        <w:t>ma</w:t>
      </w:r>
      <w:proofErr w:type="spellEnd"/>
      <w:r w:rsidRPr="001D4E1F">
        <w:rPr>
          <w:shd w:val="clear" w:color="auto" w:fill="FFFFFF"/>
        </w:rPr>
        <w:t xml:space="preserve">̊ hun «ikke hovedsakelig» handle «som ledd i næringsvirksomhet», jf. </w:t>
      </w:r>
      <w:proofErr w:type="spellStart"/>
      <w:r w:rsidRPr="001D4E1F">
        <w:rPr>
          <w:shd w:val="clear" w:color="auto" w:fill="FFFFFF"/>
        </w:rPr>
        <w:t>forbrkjl</w:t>
      </w:r>
      <w:proofErr w:type="spellEnd"/>
      <w:r w:rsidRPr="001D4E1F">
        <w:rPr>
          <w:shd w:val="clear" w:color="auto" w:fill="FFFFFF"/>
        </w:rPr>
        <w:t xml:space="preserve">. § 1 (3). 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tilsier at det </w:t>
      </w:r>
      <w:proofErr w:type="spellStart"/>
      <w:r w:rsidRPr="001D4E1F">
        <w:rPr>
          <w:shd w:val="clear" w:color="auto" w:fill="FFFFFF"/>
        </w:rPr>
        <w:t>ma</w:t>
      </w:r>
      <w:proofErr w:type="spellEnd"/>
      <w:r w:rsidRPr="001D4E1F">
        <w:rPr>
          <w:shd w:val="clear" w:color="auto" w:fill="FFFFFF"/>
        </w:rPr>
        <w:t xml:space="preserve">̊ foreligge sannsynlighetsovervekt at tingen benyttes til privat bruk. </w:t>
      </w:r>
      <w:proofErr w:type="spellStart"/>
      <w:r w:rsidRPr="001D4E1F">
        <w:rPr>
          <w:shd w:val="clear" w:color="auto" w:fill="FFFFFF"/>
        </w:rPr>
        <w:t>Ordlydsforståelsen</w:t>
      </w:r>
      <w:proofErr w:type="spellEnd"/>
      <w:r w:rsidRPr="001D4E1F">
        <w:rPr>
          <w:shd w:val="clear" w:color="auto" w:fill="FFFFFF"/>
        </w:rPr>
        <w:t xml:space="preserve"> støttes av forarbeidende der det </w:t>
      </w:r>
      <w:proofErr w:type="spellStart"/>
      <w:r w:rsidRPr="001D4E1F">
        <w:rPr>
          <w:shd w:val="clear" w:color="auto" w:fill="FFFFFF"/>
        </w:rPr>
        <w:t>fremgår</w:t>
      </w:r>
      <w:proofErr w:type="spellEnd"/>
      <w:r w:rsidRPr="001D4E1F">
        <w:rPr>
          <w:shd w:val="clear" w:color="auto" w:fill="FFFFFF"/>
        </w:rPr>
        <w:t xml:space="preserve"> av NOU 1993:27 s. 111 at «Skjematisk kan man se det slik at </w:t>
      </w:r>
      <w:proofErr w:type="spellStart"/>
      <w:r w:rsidRPr="001D4E1F">
        <w:rPr>
          <w:shd w:val="clear" w:color="auto" w:fill="FFFFFF"/>
        </w:rPr>
        <w:t>pa</w:t>
      </w:r>
      <w:proofErr w:type="spellEnd"/>
      <w:r w:rsidRPr="001D4E1F">
        <w:rPr>
          <w:shd w:val="clear" w:color="auto" w:fill="FFFFFF"/>
        </w:rPr>
        <w:t xml:space="preserve">̊ en skala fra 0 til 100 prosent, </w:t>
      </w:r>
      <w:proofErr w:type="spellStart"/>
      <w:r w:rsidRPr="001D4E1F">
        <w:rPr>
          <w:shd w:val="clear" w:color="auto" w:fill="FFFFFF"/>
        </w:rPr>
        <w:t>ma</w:t>
      </w:r>
      <w:proofErr w:type="spellEnd"/>
      <w:r w:rsidRPr="001D4E1F">
        <w:rPr>
          <w:shd w:val="clear" w:color="auto" w:fill="FFFFFF"/>
        </w:rPr>
        <w:t xml:space="preserve">̊ bruken som er knyttet til næringsvirksomhet, ikke utgjøre mer enn 50 prosent.» </w:t>
      </w:r>
    </w:p>
    <w:p w14:paraId="35121B7C" w14:textId="77777777" w:rsidR="001D4E1F" w:rsidRPr="001D4E1F" w:rsidRDefault="001D4E1F" w:rsidP="001D4E1F">
      <w:pPr>
        <w:pStyle w:val="NormalWeb"/>
        <w:spacing w:line="360" w:lineRule="auto"/>
      </w:pPr>
      <w:r w:rsidRPr="001D4E1F">
        <w:rPr>
          <w:shd w:val="clear" w:color="auto" w:fill="FFFFFF"/>
        </w:rPr>
        <w:t xml:space="preserve">Marte er en «fysisk person», jf. </w:t>
      </w:r>
      <w:proofErr w:type="spellStart"/>
      <w:r w:rsidRPr="001D4E1F">
        <w:rPr>
          <w:shd w:val="clear" w:color="auto" w:fill="FFFFFF"/>
        </w:rPr>
        <w:t>forbrkjl</w:t>
      </w:r>
      <w:proofErr w:type="spellEnd"/>
      <w:r w:rsidRPr="001D4E1F">
        <w:rPr>
          <w:shd w:val="clear" w:color="auto" w:fill="FFFFFF"/>
        </w:rPr>
        <w:t xml:space="preserve">. § 1 (3). Faktum opplyser at hun har tenkt til å bruke snekken utelukkende privat. </w:t>
      </w:r>
    </w:p>
    <w:p w14:paraId="12B534BF" w14:textId="77777777" w:rsidR="001D4E1F" w:rsidRPr="001D4E1F" w:rsidRDefault="001D4E1F" w:rsidP="001D4E1F">
      <w:pPr>
        <w:pStyle w:val="NormalWeb"/>
        <w:spacing w:line="360" w:lineRule="auto"/>
      </w:pPr>
      <w:r w:rsidRPr="001D4E1F">
        <w:rPr>
          <w:shd w:val="clear" w:color="auto" w:fill="FFFFFF"/>
        </w:rPr>
        <w:t xml:space="preserve">Marte er en «forbruker», jf. </w:t>
      </w:r>
      <w:proofErr w:type="spellStart"/>
      <w:r w:rsidRPr="001D4E1F">
        <w:rPr>
          <w:shd w:val="clear" w:color="auto" w:fill="FFFFFF"/>
        </w:rPr>
        <w:t>forbrkjl</w:t>
      </w:r>
      <w:proofErr w:type="spellEnd"/>
      <w:r w:rsidRPr="001D4E1F">
        <w:rPr>
          <w:shd w:val="clear" w:color="auto" w:fill="FFFFFF"/>
        </w:rPr>
        <w:t xml:space="preserve">. § 1 (3). Forbrukerkjøpsloven kommer til anvendelse. </w:t>
      </w:r>
    </w:p>
    <w:p w14:paraId="4CB54EEA" w14:textId="77777777" w:rsidR="001D4E1F" w:rsidRPr="001D4E1F" w:rsidRDefault="001D4E1F" w:rsidP="001D4E1F">
      <w:pPr>
        <w:pStyle w:val="NormalWeb"/>
        <w:spacing w:line="360" w:lineRule="auto"/>
      </w:pPr>
      <w:r w:rsidRPr="001D4E1F">
        <w:rPr>
          <w:shd w:val="clear" w:color="auto" w:fill="FFFFFF"/>
        </w:rPr>
        <w:t xml:space="preserve">Primært rettsgrunnlag er forbrukerkjøpsloven § 32 jf. </w:t>
      </w:r>
      <w:proofErr w:type="spellStart"/>
      <w:r w:rsidRPr="001D4E1F">
        <w:rPr>
          <w:shd w:val="clear" w:color="auto" w:fill="FFFFFF"/>
        </w:rPr>
        <w:t>forbrkjl</w:t>
      </w:r>
      <w:proofErr w:type="spellEnd"/>
      <w:r w:rsidRPr="001D4E1F">
        <w:rPr>
          <w:shd w:val="clear" w:color="auto" w:fill="FFFFFF"/>
        </w:rPr>
        <w:t xml:space="preserve">. § 26 (1) bokstav d. Her </w:t>
      </w:r>
      <w:proofErr w:type="spellStart"/>
      <w:r w:rsidRPr="001D4E1F">
        <w:rPr>
          <w:shd w:val="clear" w:color="auto" w:fill="FFFFFF"/>
        </w:rPr>
        <w:t>fremgår</w:t>
      </w:r>
      <w:proofErr w:type="spellEnd"/>
      <w:r w:rsidRPr="001D4E1F">
        <w:rPr>
          <w:shd w:val="clear" w:color="auto" w:fill="FFFFFF"/>
        </w:rPr>
        <w:t xml:space="preserve"> det at forbrukeren kan «i stedet for prisavslag etter § 31 kan ... heve avtalen» dersom «mangelen er uvesentlig», jf. </w:t>
      </w:r>
      <w:proofErr w:type="spellStart"/>
      <w:r w:rsidRPr="001D4E1F">
        <w:rPr>
          <w:shd w:val="clear" w:color="auto" w:fill="FFFFFF"/>
        </w:rPr>
        <w:t>forbrkjl</w:t>
      </w:r>
      <w:proofErr w:type="spellEnd"/>
      <w:r w:rsidRPr="001D4E1F">
        <w:rPr>
          <w:shd w:val="clear" w:color="auto" w:fill="FFFFFF"/>
        </w:rPr>
        <w:t xml:space="preserve">. § 32. Forutsetningen er at det foreligger en «mangel» som «ikke skyldes forbrukeren eller forhold </w:t>
      </w:r>
      <w:proofErr w:type="spellStart"/>
      <w:r w:rsidRPr="001D4E1F">
        <w:rPr>
          <w:shd w:val="clear" w:color="auto" w:fill="FFFFFF"/>
        </w:rPr>
        <w:t>pa</w:t>
      </w:r>
      <w:proofErr w:type="spellEnd"/>
      <w:r w:rsidRPr="001D4E1F">
        <w:rPr>
          <w:shd w:val="clear" w:color="auto" w:fill="FFFFFF"/>
        </w:rPr>
        <w:t xml:space="preserve">̊ forbrukerens side», jf. </w:t>
      </w:r>
      <w:proofErr w:type="spellStart"/>
      <w:r w:rsidRPr="001D4E1F">
        <w:rPr>
          <w:shd w:val="clear" w:color="auto" w:fill="FFFFFF"/>
        </w:rPr>
        <w:t>forbrkjl</w:t>
      </w:r>
      <w:proofErr w:type="spellEnd"/>
      <w:r w:rsidRPr="001D4E1F">
        <w:rPr>
          <w:shd w:val="clear" w:color="auto" w:fill="FFFFFF"/>
        </w:rPr>
        <w:t xml:space="preserve">. § 26 (1). </w:t>
      </w:r>
    </w:p>
    <w:p w14:paraId="62A14471"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det foreligger en «mangel» ved at snekken ble levert med vanlig motor. </w:t>
      </w:r>
    </w:p>
    <w:p w14:paraId="318BFFB5" w14:textId="77777777" w:rsidR="001D4E1F" w:rsidRPr="001D4E1F" w:rsidRDefault="001D4E1F" w:rsidP="001D4E1F">
      <w:pPr>
        <w:pStyle w:val="NormalWeb"/>
        <w:spacing w:line="360" w:lineRule="auto"/>
      </w:pPr>
      <w:r w:rsidRPr="001D4E1F">
        <w:rPr>
          <w:shd w:val="clear" w:color="auto" w:fill="FFFFFF"/>
        </w:rPr>
        <w:t xml:space="preserve">Etter forbrukerkjøpsloven § 15 (1) skal tingen være «i samsvar» med de krav som «følger av avtalen». Ordlyden tilsier at ethvert avvik mellom det som er bestilt og det som er levert utgjør en mangel. </w:t>
      </w:r>
      <w:proofErr w:type="spellStart"/>
      <w:r w:rsidRPr="001D4E1F">
        <w:rPr>
          <w:shd w:val="clear" w:color="auto" w:fill="FFFFFF"/>
        </w:rPr>
        <w:t>Spørsmålet</w:t>
      </w:r>
      <w:proofErr w:type="spellEnd"/>
      <w:r w:rsidRPr="001D4E1F">
        <w:rPr>
          <w:shd w:val="clear" w:color="auto" w:fill="FFFFFF"/>
        </w:rPr>
        <w:t xml:space="preserve"> er om det foreligger en mangel etter avtalen. </w:t>
      </w:r>
    </w:p>
    <w:p w14:paraId="62DDA103" w14:textId="77777777" w:rsidR="001D4E1F" w:rsidRPr="001D4E1F" w:rsidRDefault="001D4E1F" w:rsidP="001D4E1F">
      <w:pPr>
        <w:pStyle w:val="NormalWeb"/>
        <w:spacing w:line="360" w:lineRule="auto"/>
      </w:pPr>
      <w:r w:rsidRPr="001D4E1F">
        <w:rPr>
          <w:shd w:val="clear" w:color="auto" w:fill="FFFFFF"/>
        </w:rPr>
        <w:t xml:space="preserve">Det følger av Forus Brann-dommen at dersom det ikke er noen felles </w:t>
      </w:r>
      <w:proofErr w:type="spellStart"/>
      <w:r w:rsidRPr="001D4E1F">
        <w:rPr>
          <w:shd w:val="clear" w:color="auto" w:fill="FFFFFF"/>
        </w:rPr>
        <w:t>forståelse</w:t>
      </w:r>
      <w:proofErr w:type="spellEnd"/>
      <w:r w:rsidRPr="001D4E1F">
        <w:rPr>
          <w:shd w:val="clear" w:color="auto" w:fill="FFFFFF"/>
        </w:rPr>
        <w:t xml:space="preserve"> av bestemmelsen, skal </w:t>
      </w:r>
      <w:proofErr w:type="spellStart"/>
      <w:r w:rsidRPr="001D4E1F">
        <w:rPr>
          <w:shd w:val="clear" w:color="auto" w:fill="FFFFFF"/>
        </w:rPr>
        <w:t>spørsmålet</w:t>
      </w:r>
      <w:proofErr w:type="spellEnd"/>
      <w:r w:rsidRPr="001D4E1F">
        <w:rPr>
          <w:shd w:val="clear" w:color="auto" w:fill="FFFFFF"/>
        </w:rPr>
        <w:t xml:space="preserve"> «avgjøres ut fra en objektiv tolkning av bestemmelsene» (avsnitt 38). Faktum opplyser at Marte uttalte seg klart og tydelig om at hun ønsket en sterkere motor. Den ansvarlige hos Lillevik Motor AS hadde rotet, slik at beskjeden aldri </w:t>
      </w:r>
      <w:proofErr w:type="spellStart"/>
      <w:r w:rsidRPr="001D4E1F">
        <w:rPr>
          <w:shd w:val="clear" w:color="auto" w:fill="FFFFFF"/>
        </w:rPr>
        <w:t>nådde</w:t>
      </w:r>
      <w:proofErr w:type="spellEnd"/>
      <w:r w:rsidRPr="001D4E1F">
        <w:rPr>
          <w:shd w:val="clear" w:color="auto" w:fill="FFFFFF"/>
        </w:rPr>
        <w:t xml:space="preserve"> frem til de som klargjorde </w:t>
      </w:r>
      <w:proofErr w:type="spellStart"/>
      <w:r w:rsidRPr="001D4E1F">
        <w:rPr>
          <w:shd w:val="clear" w:color="auto" w:fill="FFFFFF"/>
        </w:rPr>
        <w:t>båten</w:t>
      </w:r>
      <w:proofErr w:type="spellEnd"/>
      <w:r w:rsidRPr="001D4E1F">
        <w:rPr>
          <w:shd w:val="clear" w:color="auto" w:fill="FFFFFF"/>
        </w:rPr>
        <w:t xml:space="preserve"> hos Marte. Dette er en risiko Lillevik Motor </w:t>
      </w:r>
      <w:proofErr w:type="spellStart"/>
      <w:r w:rsidRPr="001D4E1F">
        <w:rPr>
          <w:shd w:val="clear" w:color="auto" w:fill="FFFFFF"/>
        </w:rPr>
        <w:t>ma</w:t>
      </w:r>
      <w:proofErr w:type="spellEnd"/>
      <w:r w:rsidRPr="001D4E1F">
        <w:rPr>
          <w:shd w:val="clear" w:color="auto" w:fill="FFFFFF"/>
        </w:rPr>
        <w:t xml:space="preserve">̊ bære, da feilen ble </w:t>
      </w:r>
      <w:proofErr w:type="spellStart"/>
      <w:r w:rsidRPr="001D4E1F">
        <w:rPr>
          <w:shd w:val="clear" w:color="auto" w:fill="FFFFFF"/>
        </w:rPr>
        <w:t>forårsaket</w:t>
      </w:r>
      <w:proofErr w:type="spellEnd"/>
      <w:r w:rsidRPr="001D4E1F">
        <w:rPr>
          <w:shd w:val="clear" w:color="auto" w:fill="FFFFFF"/>
        </w:rPr>
        <w:t xml:space="preserve"> grunnet forhold </w:t>
      </w:r>
      <w:proofErr w:type="spellStart"/>
      <w:r w:rsidRPr="001D4E1F">
        <w:rPr>
          <w:shd w:val="clear" w:color="auto" w:fill="FFFFFF"/>
        </w:rPr>
        <w:t>pa</w:t>
      </w:r>
      <w:proofErr w:type="spellEnd"/>
      <w:r w:rsidRPr="001D4E1F">
        <w:rPr>
          <w:shd w:val="clear" w:color="auto" w:fill="FFFFFF"/>
        </w:rPr>
        <w:t xml:space="preserve">̊ deres side. Innflytelseshensynet – hensynet til vern </w:t>
      </w:r>
      <w:r w:rsidRPr="001D4E1F">
        <w:rPr>
          <w:shd w:val="clear" w:color="auto" w:fill="FFFFFF"/>
        </w:rPr>
        <w:lastRenderedPageBreak/>
        <w:t xml:space="preserve">av den svakere part – trekker i samme retning, ettersom Lillevik Motor er den profesjonelle part i denne sammenhengen. </w:t>
      </w:r>
    </w:p>
    <w:p w14:paraId="6B76DD42" w14:textId="77777777" w:rsidR="001D4E1F" w:rsidRPr="001D4E1F" w:rsidRDefault="001D4E1F" w:rsidP="001D4E1F">
      <w:pPr>
        <w:pStyle w:val="NormalWeb"/>
        <w:spacing w:line="360" w:lineRule="auto"/>
      </w:pPr>
      <w:r w:rsidRPr="001D4E1F">
        <w:rPr>
          <w:b/>
          <w:bCs/>
          <w:shd w:val="clear" w:color="auto" w:fill="FFFFFF"/>
        </w:rPr>
        <w:t>Delkonklusjon</w:t>
      </w:r>
      <w:r w:rsidRPr="001D4E1F">
        <w:rPr>
          <w:shd w:val="clear" w:color="auto" w:fill="FFFFFF"/>
        </w:rPr>
        <w:t xml:space="preserve">: Det er et avvik mellom det som var avtalt – en sterkere motor, og det som ble levert – en vanlig motor – etter dette foreligger det en «mangel», jf. </w:t>
      </w:r>
      <w:proofErr w:type="spellStart"/>
      <w:r w:rsidRPr="001D4E1F">
        <w:rPr>
          <w:shd w:val="clear" w:color="auto" w:fill="FFFFFF"/>
        </w:rPr>
        <w:t>forbrkjl</w:t>
      </w:r>
      <w:proofErr w:type="spellEnd"/>
      <w:r w:rsidRPr="001D4E1F">
        <w:rPr>
          <w:shd w:val="clear" w:color="auto" w:fill="FFFFFF"/>
        </w:rPr>
        <w:t xml:space="preserve">. § 15 (1). </w:t>
      </w:r>
    </w:p>
    <w:p w14:paraId="4A131FC4" w14:textId="77777777" w:rsidR="001D4E1F" w:rsidRPr="001D4E1F" w:rsidRDefault="001D4E1F" w:rsidP="001D4E1F">
      <w:pPr>
        <w:pStyle w:val="NormalWeb"/>
        <w:spacing w:line="360" w:lineRule="auto"/>
      </w:pPr>
      <w:r w:rsidRPr="001D4E1F">
        <w:rPr>
          <w:shd w:val="clear" w:color="auto" w:fill="FFFFFF"/>
        </w:rPr>
        <w:t xml:space="preserve">Subsidiært kan det drøftes, dersom </w:t>
      </w:r>
      <w:proofErr w:type="spellStart"/>
      <w:r w:rsidRPr="001D4E1F">
        <w:rPr>
          <w:shd w:val="clear" w:color="auto" w:fill="FFFFFF"/>
        </w:rPr>
        <w:t>forbrkjl</w:t>
      </w:r>
      <w:proofErr w:type="spellEnd"/>
      <w:r w:rsidRPr="001D4E1F">
        <w:rPr>
          <w:shd w:val="clear" w:color="auto" w:fill="FFFFFF"/>
        </w:rPr>
        <w:t xml:space="preserve">. § 15 (1) ikke tilsa en mangel, om </w:t>
      </w:r>
      <w:proofErr w:type="spellStart"/>
      <w:r w:rsidRPr="001D4E1F">
        <w:rPr>
          <w:shd w:val="clear" w:color="auto" w:fill="FFFFFF"/>
        </w:rPr>
        <w:t>båten</w:t>
      </w:r>
      <w:proofErr w:type="spellEnd"/>
      <w:r w:rsidRPr="001D4E1F">
        <w:rPr>
          <w:shd w:val="clear" w:color="auto" w:fill="FFFFFF"/>
        </w:rPr>
        <w:t xml:space="preserve"> er mangelfull etter </w:t>
      </w:r>
      <w:proofErr w:type="spellStart"/>
      <w:r w:rsidRPr="001D4E1F">
        <w:rPr>
          <w:shd w:val="clear" w:color="auto" w:fill="FFFFFF"/>
        </w:rPr>
        <w:t>forbrkjl</w:t>
      </w:r>
      <w:proofErr w:type="spellEnd"/>
      <w:r w:rsidRPr="001D4E1F">
        <w:rPr>
          <w:shd w:val="clear" w:color="auto" w:fill="FFFFFF"/>
        </w:rPr>
        <w:t xml:space="preserve">. § 15 (2) bokstav c. Her </w:t>
      </w:r>
      <w:proofErr w:type="spellStart"/>
      <w:r w:rsidRPr="001D4E1F">
        <w:rPr>
          <w:shd w:val="clear" w:color="auto" w:fill="FFFFFF"/>
        </w:rPr>
        <w:t>fremgår</w:t>
      </w:r>
      <w:proofErr w:type="spellEnd"/>
      <w:r w:rsidRPr="001D4E1F">
        <w:rPr>
          <w:shd w:val="clear" w:color="auto" w:fill="FFFFFF"/>
        </w:rPr>
        <w:t xml:space="preserve"> det at tingen har en «mangel» dersom den ikke passer til et «bestemt </w:t>
      </w:r>
      <w:proofErr w:type="spellStart"/>
      <w:r w:rsidRPr="001D4E1F">
        <w:rPr>
          <w:shd w:val="clear" w:color="auto" w:fill="FFFFFF"/>
        </w:rPr>
        <w:t>formål</w:t>
      </w:r>
      <w:proofErr w:type="spellEnd"/>
      <w:r w:rsidRPr="001D4E1F">
        <w:rPr>
          <w:shd w:val="clear" w:color="auto" w:fill="FFFFFF"/>
        </w:rPr>
        <w:t xml:space="preserve"> som selgeren var eller </w:t>
      </w:r>
      <w:proofErr w:type="spellStart"/>
      <w:r w:rsidRPr="001D4E1F">
        <w:rPr>
          <w:shd w:val="clear" w:color="auto" w:fill="FFFFFF"/>
        </w:rPr>
        <w:t>måtte</w:t>
      </w:r>
      <w:proofErr w:type="spellEnd"/>
      <w:r w:rsidRPr="001D4E1F">
        <w:rPr>
          <w:shd w:val="clear" w:color="auto" w:fill="FFFFFF"/>
        </w:rPr>
        <w:t xml:space="preserve"> være kjent med da kjøpet ble </w:t>
      </w:r>
      <w:proofErr w:type="spellStart"/>
      <w:r w:rsidRPr="001D4E1F">
        <w:rPr>
          <w:shd w:val="clear" w:color="auto" w:fill="FFFFFF"/>
        </w:rPr>
        <w:t>inngått</w:t>
      </w:r>
      <w:proofErr w:type="spellEnd"/>
      <w:r w:rsidRPr="001D4E1F">
        <w:rPr>
          <w:shd w:val="clear" w:color="auto" w:fill="FFFFFF"/>
        </w:rPr>
        <w:t xml:space="preserve">», jf. </w:t>
      </w:r>
      <w:proofErr w:type="spellStart"/>
      <w:r w:rsidRPr="001D4E1F">
        <w:rPr>
          <w:shd w:val="clear" w:color="auto" w:fill="FFFFFF"/>
        </w:rPr>
        <w:t>forbrkjl</w:t>
      </w:r>
      <w:proofErr w:type="spellEnd"/>
      <w:r w:rsidRPr="001D4E1F">
        <w:rPr>
          <w:shd w:val="clear" w:color="auto" w:fill="FFFFFF"/>
        </w:rPr>
        <w:t xml:space="preserve">., § § 15 (2) c. Marte uttrykte seg klart om at hun ønsket en at snekken skulle «leveres med en betydelig sterkere motor enn vanlig». Videre var Lillevik motor «kjent med» </w:t>
      </w:r>
      <w:proofErr w:type="spellStart"/>
      <w:r w:rsidRPr="001D4E1F">
        <w:rPr>
          <w:shd w:val="clear" w:color="auto" w:fill="FFFFFF"/>
        </w:rPr>
        <w:t>formålet</w:t>
      </w:r>
      <w:proofErr w:type="spellEnd"/>
      <w:r w:rsidRPr="001D4E1F">
        <w:rPr>
          <w:shd w:val="clear" w:color="auto" w:fill="FFFFFF"/>
        </w:rPr>
        <w:t xml:space="preserve"> </w:t>
      </w:r>
      <w:proofErr w:type="spellStart"/>
      <w:r w:rsidRPr="001D4E1F">
        <w:rPr>
          <w:shd w:val="clear" w:color="auto" w:fill="FFFFFF"/>
        </w:rPr>
        <w:t>pa</w:t>
      </w:r>
      <w:proofErr w:type="spellEnd"/>
      <w:r w:rsidRPr="001D4E1F">
        <w:rPr>
          <w:shd w:val="clear" w:color="auto" w:fill="FFFFFF"/>
        </w:rPr>
        <w:t xml:space="preserve">̊ </w:t>
      </w:r>
      <w:proofErr w:type="spellStart"/>
      <w:r w:rsidRPr="001D4E1F">
        <w:rPr>
          <w:shd w:val="clear" w:color="auto" w:fill="FFFFFF"/>
        </w:rPr>
        <w:t>kjøpstiden</w:t>
      </w:r>
      <w:proofErr w:type="spellEnd"/>
      <w:r w:rsidRPr="001D4E1F">
        <w:rPr>
          <w:shd w:val="clear" w:color="auto" w:fill="FFFFFF"/>
        </w:rPr>
        <w:t xml:space="preserve">. Grunnen til at </w:t>
      </w:r>
      <w:proofErr w:type="spellStart"/>
      <w:r w:rsidRPr="001D4E1F">
        <w:rPr>
          <w:shd w:val="clear" w:color="auto" w:fill="FFFFFF"/>
        </w:rPr>
        <w:t>båten</w:t>
      </w:r>
      <w:proofErr w:type="spellEnd"/>
      <w:r w:rsidRPr="001D4E1F">
        <w:rPr>
          <w:shd w:val="clear" w:color="auto" w:fill="FFFFFF"/>
        </w:rPr>
        <w:t xml:space="preserve"> ble levert med vanlig motor skyldes den at ansvarlige hos Lillevik Motor rotet vekk beskjeden. </w:t>
      </w:r>
    </w:p>
    <w:p w14:paraId="5AB68688" w14:textId="77777777" w:rsidR="001D4E1F" w:rsidRPr="001D4E1F" w:rsidRDefault="001D4E1F" w:rsidP="001D4E1F">
      <w:pPr>
        <w:pStyle w:val="NormalWeb"/>
        <w:spacing w:line="360" w:lineRule="auto"/>
      </w:pPr>
      <w:r w:rsidRPr="001D4E1F">
        <w:rPr>
          <w:shd w:val="clear" w:color="auto" w:fill="FFFFFF"/>
        </w:rPr>
        <w:t xml:space="preserve">Videre er det et krav etter </w:t>
      </w:r>
      <w:proofErr w:type="spellStart"/>
      <w:r w:rsidRPr="001D4E1F">
        <w:rPr>
          <w:shd w:val="clear" w:color="auto" w:fill="FFFFFF"/>
        </w:rPr>
        <w:t>forbrkjl</w:t>
      </w:r>
      <w:proofErr w:type="spellEnd"/>
      <w:r w:rsidRPr="001D4E1F">
        <w:rPr>
          <w:shd w:val="clear" w:color="auto" w:fill="FFFFFF"/>
        </w:rPr>
        <w:t xml:space="preserve">. § 15 (2) c) at selger </w:t>
      </w:r>
      <w:proofErr w:type="spellStart"/>
      <w:r w:rsidRPr="001D4E1F">
        <w:rPr>
          <w:shd w:val="clear" w:color="auto" w:fill="FFFFFF"/>
        </w:rPr>
        <w:t>ma</w:t>
      </w:r>
      <w:proofErr w:type="spellEnd"/>
      <w:r w:rsidRPr="001D4E1F">
        <w:rPr>
          <w:shd w:val="clear" w:color="auto" w:fill="FFFFFF"/>
        </w:rPr>
        <w:t xml:space="preserve">̊ ha «akseptert </w:t>
      </w:r>
      <w:proofErr w:type="spellStart"/>
      <w:r w:rsidRPr="001D4E1F">
        <w:rPr>
          <w:shd w:val="clear" w:color="auto" w:fill="FFFFFF"/>
        </w:rPr>
        <w:t>formålet</w:t>
      </w:r>
      <w:proofErr w:type="spellEnd"/>
      <w:r w:rsidRPr="001D4E1F">
        <w:rPr>
          <w:shd w:val="clear" w:color="auto" w:fill="FFFFFF"/>
        </w:rPr>
        <w:t xml:space="preserve">». Det ble avtalt mellom partene at </w:t>
      </w:r>
      <w:proofErr w:type="spellStart"/>
      <w:r w:rsidRPr="001D4E1F">
        <w:rPr>
          <w:shd w:val="clear" w:color="auto" w:fill="FFFFFF"/>
        </w:rPr>
        <w:t>båten</w:t>
      </w:r>
      <w:proofErr w:type="spellEnd"/>
      <w:r w:rsidRPr="001D4E1F">
        <w:rPr>
          <w:shd w:val="clear" w:color="auto" w:fill="FFFFFF"/>
        </w:rPr>
        <w:t xml:space="preserve"> skulle leveres med en sterkere motor, selger aksepterte </w:t>
      </w:r>
      <w:proofErr w:type="spellStart"/>
      <w:r w:rsidRPr="001D4E1F">
        <w:rPr>
          <w:shd w:val="clear" w:color="auto" w:fill="FFFFFF"/>
        </w:rPr>
        <w:t>pa</w:t>
      </w:r>
      <w:proofErr w:type="spellEnd"/>
      <w:r w:rsidRPr="001D4E1F">
        <w:rPr>
          <w:shd w:val="clear" w:color="auto" w:fill="FFFFFF"/>
        </w:rPr>
        <w:t xml:space="preserve">̊ den </w:t>
      </w:r>
      <w:proofErr w:type="spellStart"/>
      <w:r w:rsidRPr="001D4E1F">
        <w:rPr>
          <w:shd w:val="clear" w:color="auto" w:fill="FFFFFF"/>
        </w:rPr>
        <w:t>måte</w:t>
      </w:r>
      <w:proofErr w:type="spellEnd"/>
      <w:r w:rsidRPr="001D4E1F">
        <w:rPr>
          <w:shd w:val="clear" w:color="auto" w:fill="FFFFFF"/>
        </w:rPr>
        <w:t xml:space="preserve"> Martes bestemte </w:t>
      </w:r>
      <w:proofErr w:type="spellStart"/>
      <w:r w:rsidRPr="001D4E1F">
        <w:rPr>
          <w:shd w:val="clear" w:color="auto" w:fill="FFFFFF"/>
        </w:rPr>
        <w:t>formål</w:t>
      </w:r>
      <w:proofErr w:type="spellEnd"/>
      <w:r w:rsidRPr="001D4E1F">
        <w:rPr>
          <w:shd w:val="clear" w:color="auto" w:fill="FFFFFF"/>
        </w:rPr>
        <w:t xml:space="preserve"> med snekken. Det foreligger </w:t>
      </w:r>
      <w:proofErr w:type="spellStart"/>
      <w:r w:rsidRPr="001D4E1F">
        <w:rPr>
          <w:shd w:val="clear" w:color="auto" w:fill="FFFFFF"/>
        </w:rPr>
        <w:t>ogsa</w:t>
      </w:r>
      <w:proofErr w:type="spellEnd"/>
      <w:r w:rsidRPr="001D4E1F">
        <w:rPr>
          <w:shd w:val="clear" w:color="auto" w:fill="FFFFFF"/>
        </w:rPr>
        <w:t xml:space="preserve">̊ en mangel etter </w:t>
      </w:r>
      <w:proofErr w:type="spellStart"/>
      <w:r w:rsidRPr="001D4E1F">
        <w:rPr>
          <w:shd w:val="clear" w:color="auto" w:fill="FFFFFF"/>
        </w:rPr>
        <w:t>forbrkjl</w:t>
      </w:r>
      <w:proofErr w:type="spellEnd"/>
      <w:r w:rsidRPr="001D4E1F">
        <w:rPr>
          <w:shd w:val="clear" w:color="auto" w:fill="FFFFFF"/>
        </w:rPr>
        <w:t xml:space="preserve">. § 15 </w:t>
      </w:r>
      <w:r w:rsidRPr="001D4E1F">
        <w:t xml:space="preserve">(2) c). </w:t>
      </w:r>
    </w:p>
    <w:p w14:paraId="2753F190" w14:textId="77777777" w:rsidR="001D4E1F" w:rsidRPr="001D4E1F" w:rsidRDefault="001D4E1F" w:rsidP="001D4E1F">
      <w:pPr>
        <w:pStyle w:val="NormalWeb"/>
        <w:spacing w:line="360" w:lineRule="auto"/>
      </w:pPr>
      <w:r w:rsidRPr="001D4E1F">
        <w:rPr>
          <w:shd w:val="clear" w:color="auto" w:fill="FFFFFF"/>
        </w:rPr>
        <w:t xml:space="preserve">Det at snekken ble levert med vanlig motor skyldes ikke Marte eller forhold </w:t>
      </w:r>
      <w:proofErr w:type="spellStart"/>
      <w:r w:rsidRPr="001D4E1F">
        <w:rPr>
          <w:shd w:val="clear" w:color="auto" w:fill="FFFFFF"/>
        </w:rPr>
        <w:t>pa</w:t>
      </w:r>
      <w:proofErr w:type="spellEnd"/>
      <w:r w:rsidRPr="001D4E1F">
        <w:rPr>
          <w:shd w:val="clear" w:color="auto" w:fill="FFFFFF"/>
        </w:rPr>
        <w:t xml:space="preserve">̊ Martes side, jf. </w:t>
      </w:r>
      <w:proofErr w:type="spellStart"/>
      <w:r w:rsidRPr="001D4E1F">
        <w:rPr>
          <w:shd w:val="clear" w:color="auto" w:fill="FFFFFF"/>
        </w:rPr>
        <w:t>forbrkjl</w:t>
      </w:r>
      <w:proofErr w:type="spellEnd"/>
      <w:r w:rsidRPr="001D4E1F">
        <w:rPr>
          <w:shd w:val="clear" w:color="auto" w:fill="FFFFFF"/>
        </w:rPr>
        <w:t xml:space="preserve">. § 26 (1). </w:t>
      </w:r>
    </w:p>
    <w:p w14:paraId="57F9AEEB" w14:textId="19D09CAD" w:rsidR="001D4E1F" w:rsidRPr="001D4E1F" w:rsidRDefault="001D4E1F" w:rsidP="001D4E1F">
      <w:pPr>
        <w:pStyle w:val="NormalWeb"/>
        <w:spacing w:line="360" w:lineRule="auto"/>
      </w:pPr>
      <w:r w:rsidRPr="001D4E1F">
        <w:rPr>
          <w:shd w:val="clear" w:color="auto" w:fill="FFFFFF"/>
        </w:rPr>
        <w:t xml:space="preserve">Kjøperen kan «i stedet for prisavslag etter § 31» kreve heving etter </w:t>
      </w:r>
      <w:proofErr w:type="spellStart"/>
      <w:r w:rsidRPr="001D4E1F">
        <w:rPr>
          <w:shd w:val="clear" w:color="auto" w:fill="FFFFFF"/>
        </w:rPr>
        <w:t>forbrkjl</w:t>
      </w:r>
      <w:proofErr w:type="spellEnd"/>
      <w:r w:rsidRPr="001D4E1F">
        <w:rPr>
          <w:shd w:val="clear" w:color="auto" w:fill="FFFFFF"/>
        </w:rPr>
        <w:t xml:space="preserve">. § 32. Ordlyden «i stedet for» tilsier at </w:t>
      </w:r>
      <w:proofErr w:type="spellStart"/>
      <w:r w:rsidRPr="001D4E1F">
        <w:rPr>
          <w:shd w:val="clear" w:color="auto" w:fill="FFFFFF"/>
        </w:rPr>
        <w:t>vilkårene</w:t>
      </w:r>
      <w:proofErr w:type="spellEnd"/>
      <w:r w:rsidRPr="001D4E1F">
        <w:rPr>
          <w:shd w:val="clear" w:color="auto" w:fill="FFFFFF"/>
        </w:rPr>
        <w:t xml:space="preserve"> i § 31 første ledd </w:t>
      </w:r>
      <w:proofErr w:type="spellStart"/>
      <w:r w:rsidRPr="001D4E1F">
        <w:rPr>
          <w:shd w:val="clear" w:color="auto" w:fill="FFFFFF"/>
        </w:rPr>
        <w:t>ma</w:t>
      </w:r>
      <w:proofErr w:type="spellEnd"/>
      <w:r w:rsidRPr="001D4E1F">
        <w:rPr>
          <w:shd w:val="clear" w:color="auto" w:fill="FFFFFF"/>
        </w:rPr>
        <w:t xml:space="preserve">̊ være oppfylt. Mangelen </w:t>
      </w:r>
      <w:proofErr w:type="spellStart"/>
      <w:r w:rsidRPr="001D4E1F">
        <w:rPr>
          <w:shd w:val="clear" w:color="auto" w:fill="FFFFFF"/>
        </w:rPr>
        <w:t>ma</w:t>
      </w:r>
      <w:proofErr w:type="spellEnd"/>
      <w:r w:rsidRPr="001D4E1F">
        <w:rPr>
          <w:shd w:val="clear" w:color="auto" w:fill="FFFFFF"/>
        </w:rPr>
        <w:t xml:space="preserve">̊ med andre ord ikke være rettet eller omlevert i samsvar med §§ 29 og 30, se Ot.prp.nr.44 (2001-2002) side 189. Faktum opplyser at Lillevik Motor tilbyr seg å rette mangelen. Retting eller omlevering er imidlertid ikke gjennomført, og </w:t>
      </w:r>
      <w:proofErr w:type="spellStart"/>
      <w:r w:rsidRPr="001D4E1F">
        <w:rPr>
          <w:shd w:val="clear" w:color="auto" w:fill="FFFFFF"/>
        </w:rPr>
        <w:t>vilkårene</w:t>
      </w:r>
      <w:proofErr w:type="spellEnd"/>
      <w:r w:rsidRPr="001D4E1F">
        <w:rPr>
          <w:shd w:val="clear" w:color="auto" w:fill="FFFFFF"/>
        </w:rPr>
        <w:t xml:space="preserve"> i § 31 første ledd er oppfylt. </w:t>
      </w:r>
    </w:p>
    <w:p w14:paraId="20B8474A" w14:textId="77777777" w:rsidR="001D4E1F" w:rsidRPr="001D4E1F" w:rsidRDefault="001D4E1F" w:rsidP="001D4E1F">
      <w:pPr>
        <w:pStyle w:val="NormalWeb"/>
        <w:spacing w:line="360" w:lineRule="auto"/>
      </w:pPr>
      <w:proofErr w:type="spellStart"/>
      <w:r w:rsidRPr="001D4E1F">
        <w:rPr>
          <w:shd w:val="clear" w:color="auto" w:fill="FFFFFF"/>
        </w:rPr>
        <w:t>Spørsmålet</w:t>
      </w:r>
      <w:proofErr w:type="spellEnd"/>
      <w:r w:rsidRPr="001D4E1F">
        <w:rPr>
          <w:shd w:val="clear" w:color="auto" w:fill="FFFFFF"/>
        </w:rPr>
        <w:t xml:space="preserve"> er om mangelen er «uvesentlig», jf. </w:t>
      </w:r>
      <w:proofErr w:type="spellStart"/>
      <w:r w:rsidRPr="001D4E1F">
        <w:rPr>
          <w:shd w:val="clear" w:color="auto" w:fill="FFFFFF"/>
        </w:rPr>
        <w:t>forbrkjl</w:t>
      </w:r>
      <w:proofErr w:type="spellEnd"/>
      <w:r w:rsidRPr="001D4E1F">
        <w:rPr>
          <w:shd w:val="clear" w:color="auto" w:fill="FFFFFF"/>
        </w:rPr>
        <w:t xml:space="preserve">. § 32. </w:t>
      </w:r>
    </w:p>
    <w:p w14:paraId="58939429" w14:textId="77777777" w:rsidR="001D4E1F" w:rsidRPr="001D4E1F" w:rsidRDefault="001D4E1F" w:rsidP="001D4E1F">
      <w:pPr>
        <w:pStyle w:val="NormalWeb"/>
        <w:spacing w:line="360" w:lineRule="auto"/>
      </w:pPr>
      <w:r w:rsidRPr="001D4E1F">
        <w:rPr>
          <w:shd w:val="clear" w:color="auto" w:fill="FFFFFF"/>
        </w:rPr>
        <w:t xml:space="preserve">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av «uvesentlig» tilsier at ikke et hvert avvik fra avtalen kan gi grunnlag for heving. Det </w:t>
      </w:r>
      <w:proofErr w:type="spellStart"/>
      <w:r w:rsidRPr="001D4E1F">
        <w:rPr>
          <w:shd w:val="clear" w:color="auto" w:fill="FFFFFF"/>
        </w:rPr>
        <w:t>ma</w:t>
      </w:r>
      <w:proofErr w:type="spellEnd"/>
      <w:r w:rsidRPr="001D4E1F">
        <w:rPr>
          <w:shd w:val="clear" w:color="auto" w:fill="FFFFFF"/>
        </w:rPr>
        <w:t xml:space="preserve">̊ noe mer til. </w:t>
      </w:r>
    </w:p>
    <w:p w14:paraId="30A7BE2A" w14:textId="77777777" w:rsidR="001D4E1F" w:rsidRPr="001D4E1F" w:rsidRDefault="001D4E1F" w:rsidP="001D4E1F">
      <w:pPr>
        <w:pStyle w:val="NormalWeb"/>
        <w:spacing w:line="360" w:lineRule="auto"/>
      </w:pPr>
      <w:r w:rsidRPr="001D4E1F">
        <w:rPr>
          <w:shd w:val="clear" w:color="auto" w:fill="FFFFFF"/>
        </w:rPr>
        <w:t xml:space="preserve">Hvilke terskler som ligger i «uvesentlig» ble drøftet i Rt-2015-321 (Sandvika Bil). </w:t>
      </w:r>
      <w:r w:rsidRPr="001D4E1F">
        <w:t xml:space="preserve">Bilen var i kontrakten oppført som «ny» med en kilometeravstand </w:t>
      </w:r>
      <w:proofErr w:type="spellStart"/>
      <w:r w:rsidRPr="001D4E1F">
        <w:t>pa</w:t>
      </w:r>
      <w:proofErr w:type="spellEnd"/>
      <w:r w:rsidRPr="001D4E1F">
        <w:t xml:space="preserve">̊ 160. Etter bilen var levert viste det seg imidlertid at bilen hadde kjørt 897 kilometer, og hadde vært registrert i Tyskland i omtrent </w:t>
      </w:r>
      <w:r w:rsidRPr="001D4E1F">
        <w:lastRenderedPageBreak/>
        <w:t xml:space="preserve">fem </w:t>
      </w:r>
      <w:proofErr w:type="spellStart"/>
      <w:r w:rsidRPr="001D4E1F">
        <w:t>måneder</w:t>
      </w:r>
      <w:proofErr w:type="spellEnd"/>
      <w:r w:rsidRPr="001D4E1F">
        <w:t xml:space="preserve"> før kjøpet. Høyesterett la vekt </w:t>
      </w:r>
      <w:proofErr w:type="spellStart"/>
      <w:r w:rsidRPr="001D4E1F">
        <w:t>pa</w:t>
      </w:r>
      <w:proofErr w:type="spellEnd"/>
      <w:r w:rsidRPr="001D4E1F">
        <w:t xml:space="preserve">̊ at annonsen </w:t>
      </w:r>
      <w:proofErr w:type="spellStart"/>
      <w:r w:rsidRPr="001D4E1F">
        <w:t>pa</w:t>
      </w:r>
      <w:proofErr w:type="spellEnd"/>
      <w:r w:rsidRPr="001D4E1F">
        <w:t xml:space="preserve">̊ finn.no viste til at bilen var «helt ny ... fra ... forhandler i Tyskland», i tillegg til at kjøper hadde før kjøpet presisert at «han ønsket en ny bil, noe [selgeren] bekreftet han ville få» (avsnitt 37). Bilen var trolig blitt benyttet som demonstrasjonsbil (avsnitt 41). Forholdene representerte avvik fra kjøpsavtalen, som samlet sett tilsa heving. </w:t>
      </w:r>
    </w:p>
    <w:p w14:paraId="2E371FDC" w14:textId="77777777" w:rsidR="001D4E1F" w:rsidRPr="001D4E1F" w:rsidRDefault="001D4E1F" w:rsidP="001D4E1F">
      <w:pPr>
        <w:pStyle w:val="NormalWeb"/>
        <w:spacing w:line="360" w:lineRule="auto"/>
      </w:pPr>
      <w:r w:rsidRPr="001D4E1F">
        <w:t xml:space="preserve">I dommens avsnitt 53 uttaler Høyesterett at terskelen for heving i forbrukerkjøp er «senket i forhold til hevingsbestemmelsen i kjøpsloven § 39». Ved uvesentlighetsvurderingen ble de samme momentene som er relevant ved vesentlighetsvurderingen etter </w:t>
      </w:r>
      <w:proofErr w:type="spellStart"/>
      <w:r w:rsidRPr="001D4E1F">
        <w:t>kjl</w:t>
      </w:r>
      <w:proofErr w:type="spellEnd"/>
      <w:r w:rsidRPr="001D4E1F">
        <w:t xml:space="preserve">. § 39 benyttet. Relevante momenter vil her være avtaleforholdet, tingens art, forholdene rundt kjøpet, avhjelp av andre beføyelser, se avsnitt 54. Det skal følgelig foretas en helhetsvurdering av momentene. </w:t>
      </w:r>
    </w:p>
    <w:p w14:paraId="13CE0328" w14:textId="77777777" w:rsidR="001D4E1F" w:rsidRPr="001D4E1F" w:rsidRDefault="001D4E1F" w:rsidP="001D4E1F">
      <w:pPr>
        <w:pStyle w:val="NormalWeb"/>
        <w:spacing w:line="360" w:lineRule="auto"/>
      </w:pPr>
      <w:r w:rsidRPr="001D4E1F">
        <w:t xml:space="preserve">Det første momentet er avtaleforholdet. Avtalen var en simpel kjøpsavtale. Ut fra faktum kan det virke som kjøpet ble gjort </w:t>
      </w:r>
      <w:proofErr w:type="spellStart"/>
      <w:r w:rsidRPr="001D4E1F">
        <w:t>pa</w:t>
      </w:r>
      <w:proofErr w:type="spellEnd"/>
      <w:r w:rsidRPr="001D4E1F">
        <w:t xml:space="preserve">̊ selgers sted. Faktum opplyser ikke hva prisen var. Momentet gir ikke særlig veiledning i foreliggende sak. </w:t>
      </w:r>
    </w:p>
    <w:p w14:paraId="615BCCE7" w14:textId="77777777" w:rsidR="001D4E1F" w:rsidRPr="001D4E1F" w:rsidRDefault="001D4E1F" w:rsidP="001D4E1F">
      <w:pPr>
        <w:pStyle w:val="NormalWeb"/>
        <w:spacing w:line="360" w:lineRule="auto"/>
      </w:pPr>
      <w:r w:rsidRPr="001D4E1F">
        <w:t xml:space="preserve">Videre vil tingens art være relevant. I foreliggende sak ble </w:t>
      </w:r>
      <w:proofErr w:type="spellStart"/>
      <w:r w:rsidRPr="001D4E1F">
        <w:t>båten</w:t>
      </w:r>
      <w:proofErr w:type="spellEnd"/>
      <w:r w:rsidRPr="001D4E1F">
        <w:t xml:space="preserve"> levert med vanlig motor i stedet for en sterkere motor. Det var godt opplyst fra Marte sin side om at hun ønsket en snekke med sterkere motor, da hun skulle </w:t>
      </w:r>
      <w:proofErr w:type="spellStart"/>
      <w:r w:rsidRPr="001D4E1F">
        <w:t>pa</w:t>
      </w:r>
      <w:proofErr w:type="spellEnd"/>
      <w:r w:rsidRPr="001D4E1F">
        <w:t xml:space="preserve">̊ langtur i sommerferien. Det var forhold </w:t>
      </w:r>
      <w:proofErr w:type="spellStart"/>
      <w:r w:rsidRPr="001D4E1F">
        <w:t>pa</w:t>
      </w:r>
      <w:proofErr w:type="spellEnd"/>
      <w:r w:rsidRPr="001D4E1F">
        <w:t xml:space="preserve">̊ kjøpers side som medførte at </w:t>
      </w:r>
      <w:proofErr w:type="spellStart"/>
      <w:r w:rsidRPr="001D4E1F">
        <w:t>båten</w:t>
      </w:r>
      <w:proofErr w:type="spellEnd"/>
      <w:r w:rsidRPr="001D4E1F">
        <w:t xml:space="preserve"> ble levert med vanlig motor. </w:t>
      </w:r>
    </w:p>
    <w:p w14:paraId="49105354" w14:textId="77777777" w:rsidR="001D4E1F" w:rsidRPr="001D4E1F" w:rsidRDefault="001D4E1F" w:rsidP="001D4E1F">
      <w:pPr>
        <w:pStyle w:val="NormalWeb"/>
        <w:spacing w:line="360" w:lineRule="auto"/>
      </w:pPr>
      <w:r w:rsidRPr="001D4E1F">
        <w:t xml:space="preserve">Det tredje momentet er forhold rundt kjøpet. Herunder r konsekvensene for partene relevant, samt reklamasjonstiden brukt </w:t>
      </w:r>
      <w:proofErr w:type="spellStart"/>
      <w:r w:rsidRPr="001D4E1F">
        <w:t>pa</w:t>
      </w:r>
      <w:proofErr w:type="spellEnd"/>
      <w:r w:rsidRPr="001D4E1F">
        <w:t xml:space="preserve">̊ heving. I foreliggende sak vil konsekvensene for partene være relativt liten. Etter faktum kan det virke som at Lillevik Motor er en ganske stor bedrift. Heving av snekken, vil medføre at de ikke </w:t>
      </w:r>
      <w:proofErr w:type="spellStart"/>
      <w:r w:rsidRPr="001D4E1F">
        <w:t>får</w:t>
      </w:r>
      <w:proofErr w:type="spellEnd"/>
      <w:r w:rsidRPr="001D4E1F">
        <w:t xml:space="preserve"> betalt for </w:t>
      </w:r>
      <w:proofErr w:type="spellStart"/>
      <w:r w:rsidRPr="001D4E1F">
        <w:t>båten</w:t>
      </w:r>
      <w:proofErr w:type="spellEnd"/>
      <w:r w:rsidRPr="001D4E1F">
        <w:t xml:space="preserve">. De kan imidlertid selge </w:t>
      </w:r>
      <w:proofErr w:type="spellStart"/>
      <w:r w:rsidRPr="001D4E1F">
        <w:t>båten</w:t>
      </w:r>
      <w:proofErr w:type="spellEnd"/>
      <w:r w:rsidRPr="001D4E1F">
        <w:t xml:space="preserve"> til andre kunder som ønsker seg en snekke med vanlig motor. Konsekvensene av heving vil ikke gå sterkt utover verken produksjon eller fortjeneste til Lillevik Motor. </w:t>
      </w:r>
    </w:p>
    <w:p w14:paraId="12598959" w14:textId="77777777" w:rsidR="001D4E1F" w:rsidRPr="001D4E1F" w:rsidRDefault="001D4E1F" w:rsidP="001D4E1F">
      <w:pPr>
        <w:pStyle w:val="NormalWeb"/>
        <w:spacing w:line="360" w:lineRule="auto"/>
      </w:pPr>
      <w:r w:rsidRPr="001D4E1F">
        <w:t xml:space="preserve">Faktum opplyser at Marte reagerte raskt, og reklamerte med en gang hun merket motoren ikke var riktig. </w:t>
      </w:r>
    </w:p>
    <w:p w14:paraId="0FF6C7EB" w14:textId="77777777" w:rsidR="001D4E1F" w:rsidRPr="001D4E1F" w:rsidRDefault="001D4E1F" w:rsidP="001D4E1F">
      <w:pPr>
        <w:pStyle w:val="NormalWeb"/>
        <w:spacing w:line="360" w:lineRule="auto"/>
      </w:pPr>
      <w:r w:rsidRPr="001D4E1F">
        <w:t xml:space="preserve">Videre vil det være relevant om alternative beføyelser gjør seg gjeldende. I Sandvika Bil- dommen var det feil opplysninger som utgjorde mangelen. Høyesterett mente prisavslag ikke ville være relevant. </w:t>
      </w:r>
    </w:p>
    <w:p w14:paraId="096038C6" w14:textId="77777777" w:rsidR="001D4E1F" w:rsidRPr="001D4E1F" w:rsidRDefault="001D4E1F" w:rsidP="001D4E1F">
      <w:pPr>
        <w:pStyle w:val="NormalWeb"/>
        <w:spacing w:line="360" w:lineRule="auto"/>
      </w:pPr>
      <w:r w:rsidRPr="001D4E1F">
        <w:lastRenderedPageBreak/>
        <w:t xml:space="preserve">I </w:t>
      </w:r>
      <w:proofErr w:type="spellStart"/>
      <w:r w:rsidRPr="001D4E1F">
        <w:t>vår</w:t>
      </w:r>
      <w:proofErr w:type="spellEnd"/>
      <w:r w:rsidRPr="001D4E1F">
        <w:t xml:space="preserve"> sak er </w:t>
      </w:r>
      <w:proofErr w:type="spellStart"/>
      <w:r w:rsidRPr="001D4E1F">
        <w:t>båten</w:t>
      </w:r>
      <w:proofErr w:type="spellEnd"/>
      <w:r w:rsidRPr="001D4E1F">
        <w:t xml:space="preserve"> levert med feil motor. Bakgrunnen for at Marte ønsket en sterk motor var så hun kunne dra </w:t>
      </w:r>
      <w:proofErr w:type="spellStart"/>
      <w:r w:rsidRPr="001D4E1F">
        <w:t>pa</w:t>
      </w:r>
      <w:proofErr w:type="spellEnd"/>
      <w:r w:rsidRPr="001D4E1F">
        <w:t xml:space="preserve">̊ langtur i sommerferien med sin mor. Etter erfaring var Marte klar over at hun </w:t>
      </w:r>
      <w:proofErr w:type="spellStart"/>
      <w:r w:rsidRPr="001D4E1F">
        <w:t>måtte</w:t>
      </w:r>
      <w:proofErr w:type="spellEnd"/>
      <w:r w:rsidRPr="001D4E1F">
        <w:t xml:space="preserve"> ha en sterk motor for å komme seg over den værharde kyststrekningen. Retting ville følgelig medføre levering av </w:t>
      </w:r>
      <w:proofErr w:type="spellStart"/>
      <w:r w:rsidRPr="001D4E1F">
        <w:t>båten</w:t>
      </w:r>
      <w:proofErr w:type="spellEnd"/>
      <w:r w:rsidRPr="001D4E1F">
        <w:t xml:space="preserve"> en uke inn i ferien hennes. Dette ville igjen føre til at hun ikke rakk å dra helt til nord til </w:t>
      </w:r>
      <w:proofErr w:type="spellStart"/>
      <w:r w:rsidRPr="001D4E1F">
        <w:t>Vestland</w:t>
      </w:r>
      <w:proofErr w:type="spellEnd"/>
      <w:r w:rsidRPr="001D4E1F">
        <w:t xml:space="preserve"> fylke, som var hele </w:t>
      </w:r>
      <w:proofErr w:type="spellStart"/>
      <w:r w:rsidRPr="001D4E1F">
        <w:t>formålet</w:t>
      </w:r>
      <w:proofErr w:type="spellEnd"/>
      <w:r w:rsidRPr="001D4E1F">
        <w:t xml:space="preserve"> med kjøpet. Alternative beføyelser gjør seg ikke gjeldende her. </w:t>
      </w:r>
    </w:p>
    <w:p w14:paraId="4B6EB276" w14:textId="77777777" w:rsidR="001D4E1F" w:rsidRPr="001D4E1F" w:rsidRDefault="001D4E1F" w:rsidP="001D4E1F">
      <w:pPr>
        <w:pStyle w:val="NormalWeb"/>
        <w:spacing w:line="360" w:lineRule="auto"/>
      </w:pPr>
      <w:r w:rsidRPr="001D4E1F">
        <w:t xml:space="preserve">Samlet sett er Lillevik motor den profesjonelle part og Marte en forbruker. Marte er </w:t>
      </w:r>
      <w:proofErr w:type="spellStart"/>
      <w:r w:rsidRPr="001D4E1F">
        <w:t>således</w:t>
      </w:r>
      <w:proofErr w:type="spellEnd"/>
      <w:r w:rsidRPr="001D4E1F">
        <w:t xml:space="preserve"> den svake part, og hennes interesser bør følgelig ivaretas. Ettersom terskelen for heving er lavere for forbrukerkjøp, tilsier det at Marte kan heve kjøpet av snekken. </w:t>
      </w:r>
    </w:p>
    <w:p w14:paraId="70C12AFC" w14:textId="77777777" w:rsidR="001D4E1F" w:rsidRPr="001D4E1F" w:rsidRDefault="001D4E1F" w:rsidP="001D4E1F">
      <w:pPr>
        <w:pStyle w:val="NormalWeb"/>
        <w:spacing w:line="360" w:lineRule="auto"/>
      </w:pPr>
      <w:r w:rsidRPr="001D4E1F">
        <w:t xml:space="preserve">Mangelen anses ikke «uvesentlig», jf. </w:t>
      </w:r>
      <w:proofErr w:type="spellStart"/>
      <w:r w:rsidRPr="001D4E1F">
        <w:t>forbrkjl</w:t>
      </w:r>
      <w:proofErr w:type="spellEnd"/>
      <w:r w:rsidRPr="001D4E1F">
        <w:t xml:space="preserve">. § 32. </w:t>
      </w:r>
    </w:p>
    <w:p w14:paraId="3D9B08BF" w14:textId="77777777" w:rsidR="001D4E1F" w:rsidRPr="001D4E1F" w:rsidRDefault="001D4E1F" w:rsidP="001D4E1F">
      <w:pPr>
        <w:pStyle w:val="NormalWeb"/>
        <w:spacing w:line="360" w:lineRule="auto"/>
      </w:pPr>
      <w:r w:rsidRPr="001D4E1F">
        <w:rPr>
          <w:b/>
          <w:bCs/>
          <w:shd w:val="clear" w:color="auto" w:fill="FFFFFF"/>
        </w:rPr>
        <w:t xml:space="preserve">Konklusjonen er at Marte kan heve </w:t>
      </w:r>
      <w:proofErr w:type="spellStart"/>
      <w:r w:rsidRPr="001D4E1F">
        <w:rPr>
          <w:b/>
          <w:bCs/>
          <w:shd w:val="clear" w:color="auto" w:fill="FFFFFF"/>
        </w:rPr>
        <w:t>båtkjøpet</w:t>
      </w:r>
      <w:proofErr w:type="spellEnd"/>
      <w:r w:rsidRPr="001D4E1F">
        <w:rPr>
          <w:b/>
          <w:bCs/>
          <w:shd w:val="clear" w:color="auto" w:fill="FFFFFF"/>
        </w:rPr>
        <w:t xml:space="preserve"> som følge av at </w:t>
      </w:r>
      <w:proofErr w:type="spellStart"/>
      <w:r w:rsidRPr="001D4E1F">
        <w:rPr>
          <w:b/>
          <w:bCs/>
          <w:shd w:val="clear" w:color="auto" w:fill="FFFFFF"/>
        </w:rPr>
        <w:t>båten</w:t>
      </w:r>
      <w:proofErr w:type="spellEnd"/>
      <w:r w:rsidRPr="001D4E1F">
        <w:rPr>
          <w:b/>
          <w:bCs/>
          <w:shd w:val="clear" w:color="auto" w:fill="FFFFFF"/>
        </w:rPr>
        <w:t xml:space="preserve"> ble levert med vanlig motor. </w:t>
      </w:r>
    </w:p>
    <w:p w14:paraId="7FAB6352" w14:textId="77777777" w:rsidR="001D4E1F" w:rsidRPr="001D4E1F" w:rsidRDefault="001D4E1F" w:rsidP="001D4E1F">
      <w:pPr>
        <w:pStyle w:val="NormalWeb"/>
        <w:spacing w:line="360" w:lineRule="auto"/>
      </w:pPr>
      <w:r w:rsidRPr="001D4E1F">
        <w:rPr>
          <w:shd w:val="clear" w:color="auto" w:fill="FFFFFF"/>
        </w:rPr>
        <w:t xml:space="preserve">Partene i saken er Marte Kirkerud og </w:t>
      </w:r>
      <w:proofErr w:type="spellStart"/>
      <w:r w:rsidRPr="001D4E1F">
        <w:rPr>
          <w:shd w:val="clear" w:color="auto" w:fill="FFFFFF"/>
        </w:rPr>
        <w:t>Lilleviksgartnerne</w:t>
      </w:r>
      <w:proofErr w:type="spellEnd"/>
      <w:r w:rsidRPr="001D4E1F">
        <w:rPr>
          <w:shd w:val="clear" w:color="auto" w:fill="FFFFFF"/>
        </w:rPr>
        <w:t xml:space="preserve"> AS. </w:t>
      </w:r>
    </w:p>
    <w:p w14:paraId="6D0E3C1E" w14:textId="77777777" w:rsidR="001D4E1F" w:rsidRPr="001D4E1F" w:rsidRDefault="001D4E1F" w:rsidP="001D4E1F">
      <w:pPr>
        <w:pStyle w:val="NormalWeb"/>
        <w:spacing w:line="360" w:lineRule="auto"/>
      </w:pPr>
      <w:proofErr w:type="spellStart"/>
      <w:r w:rsidRPr="001D4E1F">
        <w:rPr>
          <w:b/>
          <w:bCs/>
          <w:shd w:val="clear" w:color="auto" w:fill="FFFFFF"/>
        </w:rPr>
        <w:t>Spørsmål</w:t>
      </w:r>
      <w:proofErr w:type="spellEnd"/>
      <w:r w:rsidRPr="001D4E1F">
        <w:rPr>
          <w:b/>
          <w:bCs/>
          <w:shd w:val="clear" w:color="auto" w:fill="FFFFFF"/>
        </w:rPr>
        <w:t xml:space="preserve"> 3: Det overordnede </w:t>
      </w:r>
      <w:proofErr w:type="spellStart"/>
      <w:r w:rsidRPr="001D4E1F">
        <w:rPr>
          <w:b/>
          <w:bCs/>
          <w:shd w:val="clear" w:color="auto" w:fill="FFFFFF"/>
        </w:rPr>
        <w:t>rettsspørsmålet</w:t>
      </w:r>
      <w:proofErr w:type="spellEnd"/>
      <w:r w:rsidRPr="001D4E1F">
        <w:rPr>
          <w:b/>
          <w:bCs/>
          <w:shd w:val="clear" w:color="auto" w:fill="FFFFFF"/>
        </w:rPr>
        <w:t xml:space="preserve"> er om Marte kan heve kjøpet og kreve tilbakelevering som følge av at </w:t>
      </w:r>
      <w:proofErr w:type="spellStart"/>
      <w:r w:rsidRPr="001D4E1F">
        <w:rPr>
          <w:b/>
          <w:bCs/>
          <w:shd w:val="clear" w:color="auto" w:fill="FFFFFF"/>
        </w:rPr>
        <w:t>Lilleviksgartnerne</w:t>
      </w:r>
      <w:proofErr w:type="spellEnd"/>
      <w:r w:rsidRPr="001D4E1F">
        <w:rPr>
          <w:b/>
          <w:bCs/>
          <w:shd w:val="clear" w:color="auto" w:fill="FFFFFF"/>
        </w:rPr>
        <w:t xml:space="preserve"> AS ikke kan betale for tromlene. </w:t>
      </w:r>
    </w:p>
    <w:p w14:paraId="0EE93108" w14:textId="77777777" w:rsidR="001D4E1F" w:rsidRPr="001D4E1F" w:rsidRDefault="001D4E1F" w:rsidP="001D4E1F">
      <w:pPr>
        <w:pStyle w:val="NormalWeb"/>
        <w:spacing w:line="360" w:lineRule="auto"/>
      </w:pPr>
      <w:r w:rsidRPr="001D4E1F">
        <w:rPr>
          <w:shd w:val="clear" w:color="auto" w:fill="FFFFFF"/>
        </w:rPr>
        <w:t xml:space="preserve">Faktum opplyser ikke at avtalen mellom partene regulerer hevings- eller tilbakeleveringsadgang. </w:t>
      </w:r>
      <w:proofErr w:type="spellStart"/>
      <w:r w:rsidRPr="001D4E1F">
        <w:rPr>
          <w:shd w:val="clear" w:color="auto" w:fill="FFFFFF"/>
        </w:rPr>
        <w:t>Spørsmålet</w:t>
      </w:r>
      <w:proofErr w:type="spellEnd"/>
      <w:r w:rsidRPr="001D4E1F">
        <w:rPr>
          <w:shd w:val="clear" w:color="auto" w:fill="FFFFFF"/>
        </w:rPr>
        <w:t xml:space="preserve"> vil derfor ta utgangspunkt i </w:t>
      </w:r>
      <w:proofErr w:type="spellStart"/>
      <w:r w:rsidRPr="001D4E1F">
        <w:rPr>
          <w:shd w:val="clear" w:color="auto" w:fill="FFFFFF"/>
        </w:rPr>
        <w:t>bakgrunnsretten</w:t>
      </w:r>
      <w:proofErr w:type="spellEnd"/>
      <w:r w:rsidRPr="001D4E1F">
        <w:rPr>
          <w:shd w:val="clear" w:color="auto" w:fill="FFFFFF"/>
        </w:rPr>
        <w:t xml:space="preserve">. </w:t>
      </w:r>
    </w:p>
    <w:p w14:paraId="230AC1FF" w14:textId="77777777" w:rsidR="001D4E1F" w:rsidRPr="001D4E1F" w:rsidRDefault="001D4E1F" w:rsidP="001D4E1F">
      <w:pPr>
        <w:pStyle w:val="NormalWeb"/>
        <w:spacing w:line="360" w:lineRule="auto"/>
      </w:pPr>
      <w:r w:rsidRPr="001D4E1F">
        <w:rPr>
          <w:shd w:val="clear" w:color="auto" w:fill="FFFFFF"/>
        </w:rPr>
        <w:t xml:space="preserve">Avtalen mellom Marte og </w:t>
      </w:r>
      <w:proofErr w:type="spellStart"/>
      <w:r w:rsidRPr="001D4E1F">
        <w:rPr>
          <w:shd w:val="clear" w:color="auto" w:fill="FFFFFF"/>
        </w:rPr>
        <w:t>Lilleviksgartnerne</w:t>
      </w:r>
      <w:proofErr w:type="spellEnd"/>
      <w:r w:rsidRPr="001D4E1F">
        <w:rPr>
          <w:shd w:val="clear" w:color="auto" w:fill="FFFFFF"/>
        </w:rPr>
        <w:t xml:space="preserve"> AS gjaldt bestilling </w:t>
      </w:r>
      <w:proofErr w:type="spellStart"/>
      <w:r w:rsidRPr="001D4E1F">
        <w:rPr>
          <w:shd w:val="clear" w:color="auto" w:fill="FFFFFF"/>
        </w:rPr>
        <w:t>pa</w:t>
      </w:r>
      <w:proofErr w:type="spellEnd"/>
      <w:r w:rsidRPr="001D4E1F">
        <w:rPr>
          <w:shd w:val="clear" w:color="auto" w:fill="FFFFFF"/>
        </w:rPr>
        <w:t xml:space="preserve">̊ tre større tromler. Kjøpsloven kommer til anvendelse da det omhandler «kjøp» av tromler, jf. </w:t>
      </w:r>
      <w:proofErr w:type="spellStart"/>
      <w:r w:rsidRPr="001D4E1F">
        <w:rPr>
          <w:shd w:val="clear" w:color="auto" w:fill="FFFFFF"/>
        </w:rPr>
        <w:t>kjl</w:t>
      </w:r>
      <w:proofErr w:type="spellEnd"/>
      <w:r w:rsidRPr="001D4E1F">
        <w:rPr>
          <w:shd w:val="clear" w:color="auto" w:fill="FFFFFF"/>
        </w:rPr>
        <w:t xml:space="preserve">. § 1 (1). Begge parter opptrer «i næringsvirksomhet», og forbrukerkjøpsloven kommer følgelig ikke til anvendelse, jf. </w:t>
      </w:r>
      <w:proofErr w:type="spellStart"/>
      <w:r w:rsidRPr="001D4E1F">
        <w:rPr>
          <w:shd w:val="clear" w:color="auto" w:fill="FFFFFF"/>
        </w:rPr>
        <w:t>forbrkjl</w:t>
      </w:r>
      <w:proofErr w:type="spellEnd"/>
      <w:r w:rsidRPr="001D4E1F">
        <w:rPr>
          <w:shd w:val="clear" w:color="auto" w:fill="FFFFFF"/>
        </w:rPr>
        <w:t xml:space="preserve">. § 1 (2). </w:t>
      </w:r>
    </w:p>
    <w:p w14:paraId="6EC10F0D" w14:textId="77777777" w:rsidR="001D4E1F" w:rsidRPr="001D4E1F" w:rsidRDefault="001D4E1F" w:rsidP="001D4E1F">
      <w:pPr>
        <w:pStyle w:val="NormalWeb"/>
        <w:spacing w:line="360" w:lineRule="auto"/>
      </w:pPr>
      <w:r w:rsidRPr="001D4E1F">
        <w:rPr>
          <w:shd w:val="clear" w:color="auto" w:fill="FFFFFF"/>
        </w:rPr>
        <w:t xml:space="preserve">Kjøpsloven kommer til anvendelse, jf. </w:t>
      </w:r>
      <w:proofErr w:type="spellStart"/>
      <w:r w:rsidRPr="001D4E1F">
        <w:rPr>
          <w:shd w:val="clear" w:color="auto" w:fill="FFFFFF"/>
        </w:rPr>
        <w:t>kjl</w:t>
      </w:r>
      <w:proofErr w:type="spellEnd"/>
      <w:r w:rsidRPr="001D4E1F">
        <w:rPr>
          <w:shd w:val="clear" w:color="auto" w:fill="FFFFFF"/>
        </w:rPr>
        <w:t xml:space="preserve">. § 1. </w:t>
      </w:r>
    </w:p>
    <w:p w14:paraId="7F6B677F" w14:textId="77777777" w:rsidR="001D4E1F" w:rsidRPr="001D4E1F" w:rsidRDefault="001D4E1F" w:rsidP="001D4E1F">
      <w:pPr>
        <w:pStyle w:val="NormalWeb"/>
        <w:spacing w:line="360" w:lineRule="auto"/>
      </w:pPr>
      <w:r w:rsidRPr="001D4E1F">
        <w:rPr>
          <w:shd w:val="clear" w:color="auto" w:fill="FFFFFF"/>
        </w:rPr>
        <w:t xml:space="preserve">Det følger av </w:t>
      </w:r>
      <w:proofErr w:type="spellStart"/>
      <w:r w:rsidRPr="001D4E1F">
        <w:rPr>
          <w:shd w:val="clear" w:color="auto" w:fill="FFFFFF"/>
        </w:rPr>
        <w:t>kjl</w:t>
      </w:r>
      <w:proofErr w:type="spellEnd"/>
      <w:r w:rsidRPr="001D4E1F">
        <w:rPr>
          <w:shd w:val="clear" w:color="auto" w:fill="FFFFFF"/>
        </w:rPr>
        <w:t xml:space="preserve">. § 51 (1) at dersom «kjøperen ikke betaler eller oppfyller sine øvrige plikter etter avtalen eller loven» kan «selgeren kreve oppfyllelse, heving og erstatning». 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tilsier at det </w:t>
      </w:r>
      <w:proofErr w:type="spellStart"/>
      <w:r w:rsidRPr="001D4E1F">
        <w:rPr>
          <w:shd w:val="clear" w:color="auto" w:fill="FFFFFF"/>
        </w:rPr>
        <w:t>ma</w:t>
      </w:r>
      <w:proofErr w:type="spellEnd"/>
      <w:r w:rsidRPr="001D4E1F">
        <w:rPr>
          <w:shd w:val="clear" w:color="auto" w:fill="FFFFFF"/>
        </w:rPr>
        <w:t xml:space="preserve">̊ foreligge et oppfyllelsesavvik. Det at </w:t>
      </w:r>
      <w:proofErr w:type="spellStart"/>
      <w:r w:rsidRPr="001D4E1F">
        <w:rPr>
          <w:shd w:val="clear" w:color="auto" w:fill="FFFFFF"/>
        </w:rPr>
        <w:t>Lilleviksgartnerne</w:t>
      </w:r>
      <w:proofErr w:type="spellEnd"/>
      <w:r w:rsidRPr="001D4E1F">
        <w:rPr>
          <w:shd w:val="clear" w:color="auto" w:fill="FFFFFF"/>
        </w:rPr>
        <w:t xml:space="preserve"> ikke betaler for mottatt ytelse, strider mot det alminnelige prinsippet om ytelse mot ytelse. Faktum opplyser at det ble avtalt at tromlene skulle leveres 15. august, og betaling skulle </w:t>
      </w:r>
      <w:r w:rsidRPr="001D4E1F">
        <w:rPr>
          <w:shd w:val="clear" w:color="auto" w:fill="FFFFFF"/>
        </w:rPr>
        <w:lastRenderedPageBreak/>
        <w:t xml:space="preserve">senest skje 5. september. </w:t>
      </w:r>
      <w:proofErr w:type="spellStart"/>
      <w:r w:rsidRPr="001D4E1F">
        <w:rPr>
          <w:shd w:val="clear" w:color="auto" w:fill="FFFFFF"/>
        </w:rPr>
        <w:t>Lilleviksgartnerne</w:t>
      </w:r>
      <w:proofErr w:type="spellEnd"/>
      <w:r w:rsidRPr="001D4E1F">
        <w:rPr>
          <w:shd w:val="clear" w:color="auto" w:fill="FFFFFF"/>
        </w:rPr>
        <w:t xml:space="preserve"> kan følgelig ikke betale, som igjen medfører til et oppfyllelsesavvik. </w:t>
      </w:r>
      <w:proofErr w:type="spellStart"/>
      <w:r w:rsidRPr="001D4E1F">
        <w:rPr>
          <w:shd w:val="clear" w:color="auto" w:fill="FFFFFF"/>
        </w:rPr>
        <w:t>Vilkåret</w:t>
      </w:r>
      <w:proofErr w:type="spellEnd"/>
      <w:r w:rsidRPr="001D4E1F">
        <w:rPr>
          <w:shd w:val="clear" w:color="auto" w:fill="FFFFFF"/>
        </w:rPr>
        <w:t xml:space="preserve"> er oppfylt. </w:t>
      </w:r>
    </w:p>
    <w:p w14:paraId="566E640D" w14:textId="77777777" w:rsidR="001D4E1F" w:rsidRPr="001D4E1F" w:rsidRDefault="001D4E1F" w:rsidP="001D4E1F">
      <w:pPr>
        <w:pStyle w:val="NormalWeb"/>
        <w:spacing w:line="360" w:lineRule="auto"/>
      </w:pPr>
      <w:r w:rsidRPr="001D4E1F">
        <w:rPr>
          <w:shd w:val="clear" w:color="auto" w:fill="FFFFFF"/>
        </w:rPr>
        <w:t xml:space="preserve">Forutsetningen for at Martes bedrift skal kunne kreve heving er imidlertid at oppfyllelsesavviket «ikke beror </w:t>
      </w:r>
      <w:proofErr w:type="spellStart"/>
      <w:r w:rsidRPr="001D4E1F">
        <w:rPr>
          <w:shd w:val="clear" w:color="auto" w:fill="FFFFFF"/>
        </w:rPr>
        <w:t>pa</w:t>
      </w:r>
      <w:proofErr w:type="spellEnd"/>
      <w:r w:rsidRPr="001D4E1F">
        <w:rPr>
          <w:shd w:val="clear" w:color="auto" w:fill="FFFFFF"/>
        </w:rPr>
        <w:t xml:space="preserve">̊ selgeren eller forhold </w:t>
      </w:r>
      <w:proofErr w:type="spellStart"/>
      <w:r w:rsidRPr="001D4E1F">
        <w:rPr>
          <w:shd w:val="clear" w:color="auto" w:fill="FFFFFF"/>
        </w:rPr>
        <w:t>pa</w:t>
      </w:r>
      <w:proofErr w:type="spellEnd"/>
      <w:r w:rsidRPr="001D4E1F">
        <w:rPr>
          <w:shd w:val="clear" w:color="auto" w:fill="FFFFFF"/>
        </w:rPr>
        <w:t xml:space="preserve">̊ hans side», jf. </w:t>
      </w:r>
      <w:proofErr w:type="spellStart"/>
      <w:r w:rsidRPr="001D4E1F">
        <w:rPr>
          <w:shd w:val="clear" w:color="auto" w:fill="FFFFFF"/>
        </w:rPr>
        <w:t>kjl</w:t>
      </w:r>
      <w:proofErr w:type="spellEnd"/>
      <w:r w:rsidRPr="001D4E1F">
        <w:rPr>
          <w:shd w:val="clear" w:color="auto" w:fill="FFFFFF"/>
        </w:rPr>
        <w:t xml:space="preserve">. § 51 (1). En alminnelig </w:t>
      </w:r>
      <w:proofErr w:type="spellStart"/>
      <w:r w:rsidRPr="001D4E1F">
        <w:rPr>
          <w:shd w:val="clear" w:color="auto" w:fill="FFFFFF"/>
        </w:rPr>
        <w:t>ordlydsforståelse</w:t>
      </w:r>
      <w:proofErr w:type="spellEnd"/>
      <w:r w:rsidRPr="001D4E1F">
        <w:rPr>
          <w:shd w:val="clear" w:color="auto" w:fill="FFFFFF"/>
        </w:rPr>
        <w:t xml:space="preserve"> tilsier at kjøperen ikke kan bebreides for avviket. </w:t>
      </w:r>
      <w:proofErr w:type="spellStart"/>
      <w:r w:rsidRPr="001D4E1F">
        <w:rPr>
          <w:shd w:val="clear" w:color="auto" w:fill="FFFFFF"/>
        </w:rPr>
        <w:t>Lilleviksgartnerne</w:t>
      </w:r>
      <w:proofErr w:type="spellEnd"/>
      <w:r w:rsidRPr="001D4E1F">
        <w:rPr>
          <w:shd w:val="clear" w:color="auto" w:fill="FFFFFF"/>
        </w:rPr>
        <w:t xml:space="preserve"> </w:t>
      </w:r>
      <w:proofErr w:type="gramStart"/>
      <w:r w:rsidRPr="001D4E1F">
        <w:rPr>
          <w:shd w:val="clear" w:color="auto" w:fill="FFFFFF"/>
        </w:rPr>
        <w:t>begjærte</w:t>
      </w:r>
      <w:proofErr w:type="gramEnd"/>
      <w:r w:rsidRPr="001D4E1F">
        <w:rPr>
          <w:shd w:val="clear" w:color="auto" w:fill="FFFFFF"/>
        </w:rPr>
        <w:t xml:space="preserve"> oppbud som følge av at de ikke var i stand til å betale Marte for tromlene. Styret i </w:t>
      </w:r>
      <w:proofErr w:type="spellStart"/>
      <w:r w:rsidRPr="001D4E1F">
        <w:rPr>
          <w:shd w:val="clear" w:color="auto" w:fill="FFFFFF"/>
        </w:rPr>
        <w:t>Lilleviksgartnerene</w:t>
      </w:r>
      <w:proofErr w:type="spellEnd"/>
      <w:r w:rsidRPr="001D4E1F">
        <w:rPr>
          <w:shd w:val="clear" w:color="auto" w:fill="FFFFFF"/>
        </w:rPr>
        <w:t xml:space="preserve"> </w:t>
      </w:r>
      <w:proofErr w:type="spellStart"/>
      <w:r w:rsidRPr="001D4E1F">
        <w:rPr>
          <w:shd w:val="clear" w:color="auto" w:fill="FFFFFF"/>
        </w:rPr>
        <w:t>ma</w:t>
      </w:r>
      <w:proofErr w:type="spellEnd"/>
      <w:r w:rsidRPr="001D4E1F">
        <w:rPr>
          <w:shd w:val="clear" w:color="auto" w:fill="FFFFFF"/>
        </w:rPr>
        <w:t xml:space="preserve">̊ ha vært klar over at økonomien til selskapet var </w:t>
      </w:r>
      <w:proofErr w:type="spellStart"/>
      <w:r w:rsidRPr="001D4E1F">
        <w:rPr>
          <w:shd w:val="clear" w:color="auto" w:fill="FFFFFF"/>
        </w:rPr>
        <w:t>dårlig</w:t>
      </w:r>
      <w:proofErr w:type="spellEnd"/>
      <w:r w:rsidRPr="001D4E1F">
        <w:rPr>
          <w:shd w:val="clear" w:color="auto" w:fill="FFFFFF"/>
        </w:rPr>
        <w:t xml:space="preserve">. Et selskaps økonomi </w:t>
      </w:r>
      <w:proofErr w:type="spellStart"/>
      <w:r w:rsidRPr="001D4E1F">
        <w:rPr>
          <w:shd w:val="clear" w:color="auto" w:fill="FFFFFF"/>
        </w:rPr>
        <w:t>går</w:t>
      </w:r>
      <w:proofErr w:type="spellEnd"/>
      <w:r w:rsidRPr="001D4E1F">
        <w:rPr>
          <w:shd w:val="clear" w:color="auto" w:fill="FFFFFF"/>
        </w:rPr>
        <w:t xml:space="preserve"> sjeldent til grunne «over natten», og de </w:t>
      </w:r>
      <w:proofErr w:type="spellStart"/>
      <w:r w:rsidRPr="001D4E1F">
        <w:rPr>
          <w:shd w:val="clear" w:color="auto" w:fill="FFFFFF"/>
        </w:rPr>
        <w:t>ma</w:t>
      </w:r>
      <w:proofErr w:type="spellEnd"/>
      <w:r w:rsidRPr="001D4E1F">
        <w:rPr>
          <w:shd w:val="clear" w:color="auto" w:fill="FFFFFF"/>
        </w:rPr>
        <w:t xml:space="preserve">̊ ha vært klar over at økonomien var </w:t>
      </w:r>
      <w:proofErr w:type="spellStart"/>
      <w:r w:rsidRPr="001D4E1F">
        <w:rPr>
          <w:shd w:val="clear" w:color="auto" w:fill="FFFFFF"/>
        </w:rPr>
        <w:t>pa</w:t>
      </w:r>
      <w:proofErr w:type="spellEnd"/>
      <w:r w:rsidRPr="001D4E1F">
        <w:rPr>
          <w:shd w:val="clear" w:color="auto" w:fill="FFFFFF"/>
        </w:rPr>
        <w:t xml:space="preserve">̊ synkende kurs da de inngikk avtalen med Marte om kjøp av tromlene. Oppfyllelsesavviket </w:t>
      </w:r>
      <w:proofErr w:type="spellStart"/>
      <w:r w:rsidRPr="001D4E1F">
        <w:rPr>
          <w:shd w:val="clear" w:color="auto" w:fill="FFFFFF"/>
        </w:rPr>
        <w:t>ma</w:t>
      </w:r>
      <w:proofErr w:type="spellEnd"/>
      <w:r w:rsidRPr="001D4E1F">
        <w:rPr>
          <w:shd w:val="clear" w:color="auto" w:fill="FFFFFF"/>
        </w:rPr>
        <w:t xml:space="preserve">̊ </w:t>
      </w:r>
      <w:proofErr w:type="spellStart"/>
      <w:r w:rsidRPr="001D4E1F">
        <w:rPr>
          <w:shd w:val="clear" w:color="auto" w:fill="FFFFFF"/>
        </w:rPr>
        <w:t>således</w:t>
      </w:r>
      <w:proofErr w:type="spellEnd"/>
      <w:r w:rsidRPr="001D4E1F">
        <w:rPr>
          <w:shd w:val="clear" w:color="auto" w:fill="FFFFFF"/>
        </w:rPr>
        <w:t xml:space="preserve"> sies å skyldes «</w:t>
      </w:r>
      <w:proofErr w:type="spellStart"/>
      <w:r w:rsidRPr="001D4E1F">
        <w:rPr>
          <w:shd w:val="clear" w:color="auto" w:fill="FFFFFF"/>
        </w:rPr>
        <w:t>forohold</w:t>
      </w:r>
      <w:proofErr w:type="spellEnd"/>
      <w:r w:rsidRPr="001D4E1F">
        <w:rPr>
          <w:shd w:val="clear" w:color="auto" w:fill="FFFFFF"/>
        </w:rPr>
        <w:t xml:space="preserve">» </w:t>
      </w:r>
      <w:proofErr w:type="spellStart"/>
      <w:r w:rsidRPr="001D4E1F">
        <w:rPr>
          <w:shd w:val="clear" w:color="auto" w:fill="FFFFFF"/>
        </w:rPr>
        <w:t>pa</w:t>
      </w:r>
      <w:proofErr w:type="spellEnd"/>
      <w:r w:rsidRPr="001D4E1F">
        <w:rPr>
          <w:shd w:val="clear" w:color="auto" w:fill="FFFFFF"/>
        </w:rPr>
        <w:t xml:space="preserve">̊ kjøpers side, jf. </w:t>
      </w:r>
      <w:proofErr w:type="spellStart"/>
      <w:r w:rsidRPr="001D4E1F">
        <w:rPr>
          <w:shd w:val="clear" w:color="auto" w:fill="FFFFFF"/>
        </w:rPr>
        <w:t>kjl</w:t>
      </w:r>
      <w:proofErr w:type="spellEnd"/>
      <w:r w:rsidRPr="001D4E1F">
        <w:rPr>
          <w:shd w:val="clear" w:color="auto" w:fill="FFFFFF"/>
        </w:rPr>
        <w:t xml:space="preserve">. § 51 (1). </w:t>
      </w:r>
    </w:p>
    <w:p w14:paraId="64013CBC" w14:textId="77777777" w:rsidR="001D4E1F" w:rsidRPr="001D4E1F" w:rsidRDefault="001D4E1F" w:rsidP="001D4E1F">
      <w:pPr>
        <w:pStyle w:val="NormalWeb"/>
        <w:spacing w:line="360" w:lineRule="auto"/>
      </w:pPr>
      <w:r w:rsidRPr="001D4E1F">
        <w:rPr>
          <w:shd w:val="clear" w:color="auto" w:fill="FFFFFF"/>
        </w:rPr>
        <w:t xml:space="preserve">Videre følger det av </w:t>
      </w:r>
      <w:proofErr w:type="spellStart"/>
      <w:r w:rsidRPr="001D4E1F">
        <w:rPr>
          <w:shd w:val="clear" w:color="auto" w:fill="FFFFFF"/>
        </w:rPr>
        <w:t>kjl</w:t>
      </w:r>
      <w:proofErr w:type="spellEnd"/>
      <w:r w:rsidRPr="001D4E1F">
        <w:rPr>
          <w:shd w:val="clear" w:color="auto" w:fill="FFFFFF"/>
        </w:rPr>
        <w:t xml:space="preserve">. § 54 (1) at selger kan «heve kjøpet </w:t>
      </w:r>
      <w:proofErr w:type="spellStart"/>
      <w:r w:rsidRPr="001D4E1F">
        <w:rPr>
          <w:shd w:val="clear" w:color="auto" w:fill="FFFFFF"/>
        </w:rPr>
        <w:t>pa</w:t>
      </w:r>
      <w:proofErr w:type="spellEnd"/>
      <w:r w:rsidRPr="001D4E1F">
        <w:rPr>
          <w:shd w:val="clear" w:color="auto" w:fill="FFFFFF"/>
        </w:rPr>
        <w:t xml:space="preserve">̊ grunn av forsinket betaling» forutsatt at «kjøperens kontraktsbrudd er vesentlig». En alminnelig </w:t>
      </w:r>
      <w:proofErr w:type="spellStart"/>
      <w:r w:rsidRPr="001D4E1F">
        <w:rPr>
          <w:shd w:val="clear" w:color="auto" w:fill="FFFFFF"/>
        </w:rPr>
        <w:t>ordlydsforståelse</w:t>
      </w:r>
      <w:proofErr w:type="spellEnd"/>
      <w:r w:rsidRPr="001D4E1F">
        <w:rPr>
          <w:shd w:val="clear" w:color="auto" w:fill="FFFFFF"/>
        </w:rPr>
        <w:t xml:space="preserve"> tilsier at ikke ethvert avvik fra avtalen og det leverte er tilstrekkelig, det </w:t>
      </w:r>
      <w:proofErr w:type="spellStart"/>
      <w:r w:rsidRPr="001D4E1F">
        <w:rPr>
          <w:shd w:val="clear" w:color="auto" w:fill="FFFFFF"/>
        </w:rPr>
        <w:t>ma</w:t>
      </w:r>
      <w:proofErr w:type="spellEnd"/>
      <w:r w:rsidRPr="001D4E1F">
        <w:rPr>
          <w:shd w:val="clear" w:color="auto" w:fill="FFFFFF"/>
        </w:rPr>
        <w:t xml:space="preserve">̊ foreligge noe mer. Vesentlighetsvurderingen vil her være det samme som etter </w:t>
      </w:r>
      <w:proofErr w:type="spellStart"/>
      <w:r w:rsidRPr="001D4E1F">
        <w:rPr>
          <w:shd w:val="clear" w:color="auto" w:fill="FFFFFF"/>
        </w:rPr>
        <w:t>kjl</w:t>
      </w:r>
      <w:proofErr w:type="spellEnd"/>
      <w:r w:rsidRPr="001D4E1F">
        <w:rPr>
          <w:shd w:val="clear" w:color="auto" w:fill="FFFFFF"/>
        </w:rPr>
        <w:t xml:space="preserve">. §§ 25 og 39, jf. Ot.prp.nr.80 (1986-1987) s. 106. </w:t>
      </w:r>
    </w:p>
    <w:p w14:paraId="7168B2E7" w14:textId="77777777" w:rsidR="001D4E1F" w:rsidRPr="001D4E1F" w:rsidRDefault="001D4E1F" w:rsidP="001D4E1F">
      <w:pPr>
        <w:pStyle w:val="NormalWeb"/>
        <w:spacing w:line="360" w:lineRule="auto"/>
      </w:pPr>
      <w:r w:rsidRPr="001D4E1F">
        <w:rPr>
          <w:shd w:val="clear" w:color="auto" w:fill="FFFFFF"/>
        </w:rPr>
        <w:t xml:space="preserve">Det følger av Rt-1998-1510 (Ekte hussopp) at den overordnede vurderingen er om kjøper, eller i </w:t>
      </w:r>
      <w:proofErr w:type="spellStart"/>
      <w:r w:rsidRPr="001D4E1F">
        <w:rPr>
          <w:shd w:val="clear" w:color="auto" w:fill="FFFFFF"/>
        </w:rPr>
        <w:t>vårt</w:t>
      </w:r>
      <w:proofErr w:type="spellEnd"/>
      <w:r w:rsidRPr="001D4E1F">
        <w:rPr>
          <w:shd w:val="clear" w:color="auto" w:fill="FFFFFF"/>
        </w:rPr>
        <w:t xml:space="preserve"> tilfelle selger, har «rimelig grunn for ... å si seg løst fra kontrakten, slik at de gjensidige ytelser skal tilbakeføres». Dommen gjaldt </w:t>
      </w:r>
      <w:proofErr w:type="spellStart"/>
      <w:r w:rsidRPr="001D4E1F">
        <w:rPr>
          <w:shd w:val="clear" w:color="auto" w:fill="FFFFFF"/>
        </w:rPr>
        <w:t>spørsmål</w:t>
      </w:r>
      <w:proofErr w:type="spellEnd"/>
      <w:r w:rsidRPr="001D4E1F">
        <w:rPr>
          <w:shd w:val="clear" w:color="auto" w:fill="FFFFFF"/>
        </w:rPr>
        <w:t xml:space="preserve"> om heving da det viste seg seks </w:t>
      </w:r>
      <w:proofErr w:type="spellStart"/>
      <w:r w:rsidRPr="001D4E1F">
        <w:rPr>
          <w:shd w:val="clear" w:color="auto" w:fill="FFFFFF"/>
        </w:rPr>
        <w:t>år</w:t>
      </w:r>
      <w:proofErr w:type="spellEnd"/>
      <w:r w:rsidRPr="001D4E1F">
        <w:rPr>
          <w:shd w:val="clear" w:color="auto" w:fill="FFFFFF"/>
        </w:rPr>
        <w:t xml:space="preserve"> etter overtakelsen at huset var angrepet av Ekte hussopp. Ettersom heving er et alminnelig obligasjonsrettslig prinsipp, er dommen relevant i foreliggende sak. </w:t>
      </w:r>
    </w:p>
    <w:p w14:paraId="58A430F7" w14:textId="77777777" w:rsidR="001D4E1F" w:rsidRPr="001D4E1F" w:rsidRDefault="001D4E1F" w:rsidP="001D4E1F">
      <w:pPr>
        <w:pStyle w:val="NormalWeb"/>
        <w:spacing w:line="360" w:lineRule="auto"/>
      </w:pPr>
      <w:r w:rsidRPr="001D4E1F">
        <w:rPr>
          <w:shd w:val="clear" w:color="auto" w:fill="FFFFFF"/>
        </w:rPr>
        <w:t xml:space="preserve">Det sentrale er «det objektive avviket fra kontraktsmessig oppfyllelse», jf. Ekte hussopp- dommen. </w:t>
      </w:r>
      <w:proofErr w:type="spellStart"/>
      <w:r w:rsidRPr="001D4E1F">
        <w:rPr>
          <w:shd w:val="clear" w:color="auto" w:fill="FFFFFF"/>
        </w:rPr>
        <w:t>Lilleviksgartnerne</w:t>
      </w:r>
      <w:proofErr w:type="spellEnd"/>
      <w:r w:rsidRPr="001D4E1F">
        <w:rPr>
          <w:shd w:val="clear" w:color="auto" w:fill="FFFFFF"/>
        </w:rPr>
        <w:t xml:space="preserve"> forsømmer å betale kjøpesummen, og det objektive avviket fra kontraktsmessig oppfyllelse er </w:t>
      </w:r>
      <w:proofErr w:type="spellStart"/>
      <w:r w:rsidRPr="001D4E1F">
        <w:rPr>
          <w:shd w:val="clear" w:color="auto" w:fill="FFFFFF"/>
        </w:rPr>
        <w:t>således</w:t>
      </w:r>
      <w:proofErr w:type="spellEnd"/>
      <w:r w:rsidRPr="001D4E1F">
        <w:rPr>
          <w:shd w:val="clear" w:color="auto" w:fill="FFFFFF"/>
        </w:rPr>
        <w:t xml:space="preserve"> 100% av ytelsen kjøper skulle levere. </w:t>
      </w:r>
    </w:p>
    <w:p w14:paraId="2DF7670C" w14:textId="77777777" w:rsidR="001D4E1F" w:rsidRPr="001D4E1F" w:rsidRDefault="001D4E1F" w:rsidP="001D4E1F">
      <w:pPr>
        <w:pStyle w:val="NormalWeb"/>
        <w:spacing w:line="360" w:lineRule="auto"/>
      </w:pPr>
      <w:r w:rsidRPr="001D4E1F">
        <w:rPr>
          <w:shd w:val="clear" w:color="auto" w:fill="FFFFFF"/>
        </w:rPr>
        <w:t xml:space="preserve">Videre er konsekvensen for partene relevant ved vurderingen. For Marte Kirkeruds vedkommende vil heving og tilbakelevering medføre at hun </w:t>
      </w:r>
      <w:proofErr w:type="spellStart"/>
      <w:r w:rsidRPr="001D4E1F">
        <w:rPr>
          <w:shd w:val="clear" w:color="auto" w:fill="FFFFFF"/>
        </w:rPr>
        <w:t>får</w:t>
      </w:r>
      <w:proofErr w:type="spellEnd"/>
      <w:r w:rsidRPr="001D4E1F">
        <w:rPr>
          <w:shd w:val="clear" w:color="auto" w:fill="FFFFFF"/>
        </w:rPr>
        <w:t xml:space="preserve"> dekning i sitt krav </w:t>
      </w:r>
      <w:proofErr w:type="spellStart"/>
      <w:r w:rsidRPr="001D4E1F">
        <w:rPr>
          <w:shd w:val="clear" w:color="auto" w:fill="FFFFFF"/>
        </w:rPr>
        <w:t>pa</w:t>
      </w:r>
      <w:proofErr w:type="spellEnd"/>
      <w:r w:rsidRPr="001D4E1F">
        <w:rPr>
          <w:shd w:val="clear" w:color="auto" w:fill="FFFFFF"/>
        </w:rPr>
        <w:t xml:space="preserve">̊ </w:t>
      </w:r>
      <w:proofErr w:type="spellStart"/>
      <w:r w:rsidRPr="001D4E1F">
        <w:rPr>
          <w:shd w:val="clear" w:color="auto" w:fill="FFFFFF"/>
        </w:rPr>
        <w:t>Lilleviksgartnerne</w:t>
      </w:r>
      <w:proofErr w:type="spellEnd"/>
      <w:r w:rsidRPr="001D4E1F">
        <w:rPr>
          <w:shd w:val="clear" w:color="auto" w:fill="FFFFFF"/>
        </w:rPr>
        <w:t xml:space="preserve">. Heving for </w:t>
      </w:r>
      <w:proofErr w:type="spellStart"/>
      <w:r w:rsidRPr="001D4E1F">
        <w:rPr>
          <w:shd w:val="clear" w:color="auto" w:fill="FFFFFF"/>
        </w:rPr>
        <w:t>Lilleviksgartnerne</w:t>
      </w:r>
      <w:proofErr w:type="spellEnd"/>
      <w:r w:rsidRPr="001D4E1F">
        <w:rPr>
          <w:shd w:val="clear" w:color="auto" w:fill="FFFFFF"/>
        </w:rPr>
        <w:t xml:space="preserve"> vil medføre at de </w:t>
      </w:r>
      <w:proofErr w:type="spellStart"/>
      <w:r w:rsidRPr="001D4E1F">
        <w:rPr>
          <w:shd w:val="clear" w:color="auto" w:fill="FFFFFF"/>
        </w:rPr>
        <w:t>ma</w:t>
      </w:r>
      <w:proofErr w:type="spellEnd"/>
      <w:r w:rsidRPr="001D4E1F">
        <w:rPr>
          <w:shd w:val="clear" w:color="auto" w:fill="FFFFFF"/>
        </w:rPr>
        <w:t xml:space="preserve">̊ tilbakelevere tromlene. </w:t>
      </w:r>
    </w:p>
    <w:p w14:paraId="0738FFBE" w14:textId="77777777" w:rsidR="001D4E1F" w:rsidRPr="001D4E1F" w:rsidRDefault="001D4E1F" w:rsidP="001D4E1F">
      <w:pPr>
        <w:pStyle w:val="NormalWeb"/>
        <w:spacing w:line="360" w:lineRule="auto"/>
      </w:pPr>
      <w:r w:rsidRPr="001D4E1F">
        <w:rPr>
          <w:shd w:val="clear" w:color="auto" w:fill="FFFFFF"/>
        </w:rPr>
        <w:t xml:space="preserve">Videre er det uttalt i Ekte hussopp-dommen at dersom alternative misligholdsbeføyelser kan dekke kravet </w:t>
      </w:r>
      <w:proofErr w:type="spellStart"/>
      <w:r w:rsidRPr="001D4E1F">
        <w:rPr>
          <w:shd w:val="clear" w:color="auto" w:fill="FFFFFF"/>
        </w:rPr>
        <w:t>pa</w:t>
      </w:r>
      <w:proofErr w:type="spellEnd"/>
      <w:r w:rsidRPr="001D4E1F">
        <w:rPr>
          <w:shd w:val="clear" w:color="auto" w:fill="FFFFFF"/>
        </w:rPr>
        <w:t xml:space="preserve">̊ tilsvarende </w:t>
      </w:r>
      <w:proofErr w:type="spellStart"/>
      <w:r w:rsidRPr="001D4E1F">
        <w:rPr>
          <w:shd w:val="clear" w:color="auto" w:fill="FFFFFF"/>
        </w:rPr>
        <w:t>måte</w:t>
      </w:r>
      <w:proofErr w:type="spellEnd"/>
      <w:r w:rsidRPr="001D4E1F">
        <w:rPr>
          <w:shd w:val="clear" w:color="auto" w:fill="FFFFFF"/>
        </w:rPr>
        <w:t xml:space="preserve">, bør disse benyttes. I foreliggende sak er det ingen andre beføyelser som vil medføre at Marte </w:t>
      </w:r>
      <w:proofErr w:type="spellStart"/>
      <w:r w:rsidRPr="001D4E1F">
        <w:rPr>
          <w:shd w:val="clear" w:color="auto" w:fill="FFFFFF"/>
        </w:rPr>
        <w:t>får</w:t>
      </w:r>
      <w:proofErr w:type="spellEnd"/>
      <w:r w:rsidRPr="001D4E1F">
        <w:rPr>
          <w:shd w:val="clear" w:color="auto" w:fill="FFFFFF"/>
        </w:rPr>
        <w:t xml:space="preserve"> dekket sitt krav om tilbakelevering, og heving er </w:t>
      </w:r>
      <w:proofErr w:type="spellStart"/>
      <w:r w:rsidRPr="001D4E1F">
        <w:rPr>
          <w:shd w:val="clear" w:color="auto" w:fill="FFFFFF"/>
        </w:rPr>
        <w:t>således</w:t>
      </w:r>
      <w:proofErr w:type="spellEnd"/>
      <w:r w:rsidRPr="001D4E1F">
        <w:rPr>
          <w:shd w:val="clear" w:color="auto" w:fill="FFFFFF"/>
        </w:rPr>
        <w:t xml:space="preserve"> den mest aktuelle misligholdsbeføyelsen å gjøre gjeldende. </w:t>
      </w:r>
    </w:p>
    <w:p w14:paraId="30B7E155" w14:textId="77777777" w:rsidR="001D4E1F" w:rsidRPr="001D4E1F" w:rsidRDefault="001D4E1F" w:rsidP="001D4E1F">
      <w:pPr>
        <w:pStyle w:val="NormalWeb"/>
        <w:spacing w:line="360" w:lineRule="auto"/>
      </w:pPr>
      <w:r w:rsidRPr="001D4E1F">
        <w:rPr>
          <w:shd w:val="clear" w:color="auto" w:fill="FFFFFF"/>
        </w:rPr>
        <w:lastRenderedPageBreak/>
        <w:t xml:space="preserve">Etter en total helhetsvurdering regnes betalingsmisligholdet fra </w:t>
      </w:r>
      <w:proofErr w:type="spellStart"/>
      <w:r w:rsidRPr="001D4E1F">
        <w:rPr>
          <w:shd w:val="clear" w:color="auto" w:fill="FFFFFF"/>
        </w:rPr>
        <w:t>Lillevikgartnernes</w:t>
      </w:r>
      <w:proofErr w:type="spellEnd"/>
      <w:r w:rsidRPr="001D4E1F">
        <w:rPr>
          <w:shd w:val="clear" w:color="auto" w:fill="FFFFFF"/>
        </w:rPr>
        <w:t xml:space="preserve"> side som et «vesentlig» kontraktsbrudd, jf. </w:t>
      </w:r>
      <w:proofErr w:type="spellStart"/>
      <w:r w:rsidRPr="001D4E1F">
        <w:rPr>
          <w:shd w:val="clear" w:color="auto" w:fill="FFFFFF"/>
        </w:rPr>
        <w:t>kjl</w:t>
      </w:r>
      <w:proofErr w:type="spellEnd"/>
      <w:r w:rsidRPr="001D4E1F">
        <w:rPr>
          <w:shd w:val="clear" w:color="auto" w:fill="FFFFFF"/>
        </w:rPr>
        <w:t xml:space="preserve">. § 54 (1). </w:t>
      </w:r>
    </w:p>
    <w:p w14:paraId="194C5465" w14:textId="77777777" w:rsidR="001D4E1F" w:rsidRPr="001D4E1F" w:rsidRDefault="001D4E1F" w:rsidP="001D4E1F">
      <w:pPr>
        <w:pStyle w:val="NormalWeb"/>
        <w:spacing w:line="360" w:lineRule="auto"/>
      </w:pPr>
      <w:r w:rsidRPr="001D4E1F">
        <w:rPr>
          <w:shd w:val="clear" w:color="auto" w:fill="FFFFFF"/>
        </w:rPr>
        <w:t xml:space="preserve">Annet og </w:t>
      </w:r>
      <w:proofErr w:type="spellStart"/>
      <w:r w:rsidRPr="001D4E1F">
        <w:rPr>
          <w:shd w:val="clear" w:color="auto" w:fill="FFFFFF"/>
        </w:rPr>
        <w:t>tredjeledd</w:t>
      </w:r>
      <w:proofErr w:type="spellEnd"/>
      <w:r w:rsidRPr="001D4E1F">
        <w:rPr>
          <w:shd w:val="clear" w:color="auto" w:fill="FFFFFF"/>
        </w:rPr>
        <w:t xml:space="preserve"> er ikke relevant i foreliggende sak, da det ikke er gitt noen tilleggsfrist. </w:t>
      </w:r>
    </w:p>
    <w:p w14:paraId="204E6A5B" w14:textId="77777777" w:rsidR="001D4E1F" w:rsidRPr="001D4E1F" w:rsidRDefault="001D4E1F" w:rsidP="001D4E1F">
      <w:pPr>
        <w:pStyle w:val="NormalWeb"/>
        <w:spacing w:line="360" w:lineRule="auto"/>
      </w:pPr>
      <w:r w:rsidRPr="001D4E1F">
        <w:rPr>
          <w:shd w:val="clear" w:color="auto" w:fill="FFFFFF"/>
        </w:rPr>
        <w:t xml:space="preserve">Utgangspunktet er at fordringshaveren har rett til «dekning i ethvert formuesgode som tilhører skyldneren </w:t>
      </w:r>
      <w:proofErr w:type="spellStart"/>
      <w:r w:rsidRPr="001D4E1F">
        <w:rPr>
          <w:shd w:val="clear" w:color="auto" w:fill="FFFFFF"/>
        </w:rPr>
        <w:t>pa</w:t>
      </w:r>
      <w:proofErr w:type="spellEnd"/>
      <w:r w:rsidRPr="001D4E1F">
        <w:rPr>
          <w:shd w:val="clear" w:color="auto" w:fill="FFFFFF"/>
        </w:rPr>
        <w:t xml:space="preserve">̊ beslagstiden, og som kan selges, utleies eller </w:t>
      </w:r>
      <w:proofErr w:type="spellStart"/>
      <w:r w:rsidRPr="001D4E1F">
        <w:rPr>
          <w:shd w:val="clear" w:color="auto" w:fill="FFFFFF"/>
        </w:rPr>
        <w:t>pa</w:t>
      </w:r>
      <w:proofErr w:type="spellEnd"/>
      <w:r w:rsidRPr="001D4E1F">
        <w:rPr>
          <w:shd w:val="clear" w:color="auto" w:fill="FFFFFF"/>
        </w:rPr>
        <w:t xml:space="preserve">̊ annen </w:t>
      </w:r>
      <w:proofErr w:type="spellStart"/>
      <w:r w:rsidRPr="001D4E1F">
        <w:rPr>
          <w:shd w:val="clear" w:color="auto" w:fill="FFFFFF"/>
        </w:rPr>
        <w:t>måte</w:t>
      </w:r>
      <w:proofErr w:type="spellEnd"/>
      <w:r w:rsidRPr="001D4E1F">
        <w:rPr>
          <w:shd w:val="clear" w:color="auto" w:fill="FFFFFF"/>
        </w:rPr>
        <w:t xml:space="preserve"> omgjøres i penger», jf. dekningsloven § 2-2. Ordlyden favner vidt. Etter dette har Marte i utgangspunktet rett </w:t>
      </w:r>
      <w:proofErr w:type="spellStart"/>
      <w:r w:rsidRPr="001D4E1F">
        <w:rPr>
          <w:shd w:val="clear" w:color="auto" w:fill="FFFFFF"/>
        </w:rPr>
        <w:t>pa</w:t>
      </w:r>
      <w:proofErr w:type="spellEnd"/>
      <w:r w:rsidRPr="001D4E1F">
        <w:rPr>
          <w:shd w:val="clear" w:color="auto" w:fill="FFFFFF"/>
        </w:rPr>
        <w:t xml:space="preserve">̊ dekning for tromlene. Dersom tingen allerede er overtatt av kjøper, kan imidlertid selger «bare heve dersom han har tatt forbehold om det eller kjøperen avviser tingen», jf. </w:t>
      </w:r>
      <w:proofErr w:type="spellStart"/>
      <w:r w:rsidRPr="001D4E1F">
        <w:rPr>
          <w:shd w:val="clear" w:color="auto" w:fill="FFFFFF"/>
        </w:rPr>
        <w:t>kjl</w:t>
      </w:r>
      <w:proofErr w:type="spellEnd"/>
      <w:r w:rsidRPr="001D4E1F">
        <w:rPr>
          <w:shd w:val="clear" w:color="auto" w:fill="FFFFFF"/>
        </w:rPr>
        <w:t xml:space="preserve">. § 54 (4). </w:t>
      </w:r>
    </w:p>
    <w:p w14:paraId="2CF9384C" w14:textId="680161FC" w:rsidR="001D4E1F" w:rsidRPr="001D4E1F" w:rsidRDefault="001D4E1F" w:rsidP="001D4E1F">
      <w:pPr>
        <w:pStyle w:val="NormalWeb"/>
        <w:spacing w:line="360" w:lineRule="auto"/>
      </w:pPr>
      <w:r w:rsidRPr="001D4E1F">
        <w:rPr>
          <w:shd w:val="clear" w:color="auto" w:fill="FFFFFF"/>
        </w:rPr>
        <w:t xml:space="preserve">Tilsvarende følger av dekningsloven § 7-7 jf. </w:t>
      </w:r>
      <w:proofErr w:type="spellStart"/>
      <w:r w:rsidRPr="001D4E1F">
        <w:rPr>
          <w:shd w:val="clear" w:color="auto" w:fill="FFFFFF"/>
        </w:rPr>
        <w:t>kjl</w:t>
      </w:r>
      <w:proofErr w:type="spellEnd"/>
      <w:r w:rsidRPr="001D4E1F">
        <w:rPr>
          <w:shd w:val="clear" w:color="auto" w:fill="FFFFFF"/>
        </w:rPr>
        <w:t xml:space="preserve">. § 63 at dersom den «annen part før </w:t>
      </w:r>
      <w:proofErr w:type="spellStart"/>
      <w:r w:rsidRPr="001D4E1F">
        <w:rPr>
          <w:shd w:val="clear" w:color="auto" w:fill="FFFFFF"/>
        </w:rPr>
        <w:t>åpning</w:t>
      </w:r>
      <w:proofErr w:type="spellEnd"/>
      <w:r w:rsidRPr="001D4E1F">
        <w:rPr>
          <w:shd w:val="clear" w:color="auto" w:fill="FFFFFF"/>
        </w:rPr>
        <w:t xml:space="preserve"> av gjeldsforhandling eller konkurs helt eller delvis har levert sin ytelse, kan vedkommende for den leverte del bare heve dersom det er tatt gyldig forbehold om tilbakeføring at ytelsen», jf. dekningsloven § 7-7 annet ledd. En naturlig </w:t>
      </w:r>
      <w:proofErr w:type="spellStart"/>
      <w:r w:rsidRPr="001D4E1F">
        <w:rPr>
          <w:shd w:val="clear" w:color="auto" w:fill="FFFFFF"/>
        </w:rPr>
        <w:t>språklig</w:t>
      </w:r>
      <w:proofErr w:type="spellEnd"/>
      <w:r w:rsidRPr="001D4E1F">
        <w:rPr>
          <w:shd w:val="clear" w:color="auto" w:fill="FFFFFF"/>
        </w:rPr>
        <w:t xml:space="preserve"> </w:t>
      </w:r>
      <w:proofErr w:type="spellStart"/>
      <w:r w:rsidRPr="001D4E1F">
        <w:rPr>
          <w:shd w:val="clear" w:color="auto" w:fill="FFFFFF"/>
        </w:rPr>
        <w:t>forståelse</w:t>
      </w:r>
      <w:proofErr w:type="spellEnd"/>
      <w:r w:rsidRPr="001D4E1F">
        <w:rPr>
          <w:shd w:val="clear" w:color="auto" w:fill="FFFFFF"/>
        </w:rPr>
        <w:t xml:space="preserve"> tilsier at dersom ytelsen er levert til kjøper, kreves det at selger uttrykkelig har sagt ifra om at ytelser skal tilbakeføres ved mislighold </w:t>
      </w:r>
      <w:proofErr w:type="spellStart"/>
      <w:r w:rsidRPr="001D4E1F">
        <w:rPr>
          <w:shd w:val="clear" w:color="auto" w:fill="FFFFFF"/>
        </w:rPr>
        <w:t>pa</w:t>
      </w:r>
      <w:proofErr w:type="spellEnd"/>
      <w:r w:rsidRPr="001D4E1F">
        <w:rPr>
          <w:shd w:val="clear" w:color="auto" w:fill="FFFFFF"/>
        </w:rPr>
        <w:t xml:space="preserve">̊ avtaletidspunktet. Det følger av juridisk teori at det i kriteriet «levert» er tilsvarende med begrepet «overgitt» i §§ 7-2 og 7-9, se </w:t>
      </w:r>
      <w:proofErr w:type="spellStart"/>
      <w:r w:rsidRPr="001D4E1F">
        <w:rPr>
          <w:shd w:val="clear" w:color="auto" w:fill="FFFFFF"/>
        </w:rPr>
        <w:t>ogsa</w:t>
      </w:r>
      <w:proofErr w:type="spellEnd"/>
      <w:r w:rsidRPr="001D4E1F">
        <w:rPr>
          <w:shd w:val="clear" w:color="auto" w:fill="FFFFFF"/>
        </w:rPr>
        <w:t xml:space="preserve">̊ </w:t>
      </w:r>
      <w:proofErr w:type="spellStart"/>
      <w:r w:rsidRPr="001D4E1F">
        <w:rPr>
          <w:shd w:val="clear" w:color="auto" w:fill="FFFFFF"/>
        </w:rPr>
        <w:t>Truyen</w:t>
      </w:r>
      <w:proofErr w:type="spellEnd"/>
      <w:r w:rsidRPr="001D4E1F">
        <w:rPr>
          <w:shd w:val="clear" w:color="auto" w:fill="FFFFFF"/>
        </w:rPr>
        <w:t xml:space="preserve">, Filip, «Overgivelseskriteriet ved selgers stansingsrett», </w:t>
      </w:r>
      <w:r w:rsidRPr="001D4E1F">
        <w:rPr>
          <w:i/>
          <w:iCs/>
          <w:shd w:val="clear" w:color="auto" w:fill="FFFFFF"/>
        </w:rPr>
        <w:t>Tidsskrift for rettsvitenskap</w:t>
      </w:r>
      <w:r w:rsidRPr="001D4E1F">
        <w:rPr>
          <w:shd w:val="clear" w:color="auto" w:fill="FFFFFF"/>
        </w:rPr>
        <w:t xml:space="preserve">, 1990 s. 342. </w:t>
      </w:r>
    </w:p>
    <w:p w14:paraId="6FF199CB" w14:textId="77777777" w:rsidR="001D4E1F" w:rsidRPr="001D4E1F" w:rsidRDefault="001D4E1F" w:rsidP="001D4E1F">
      <w:pPr>
        <w:pStyle w:val="NormalWeb"/>
        <w:spacing w:line="360" w:lineRule="auto"/>
      </w:pPr>
      <w:r w:rsidRPr="001D4E1F">
        <w:rPr>
          <w:shd w:val="clear" w:color="auto" w:fill="FFFFFF"/>
        </w:rPr>
        <w:t xml:space="preserve">Faktum opplyser ingenting om at Marte Kirkerud tok forbehold om tilbakelevering eller heving av ytelsen </w:t>
      </w:r>
      <w:proofErr w:type="spellStart"/>
      <w:r w:rsidRPr="001D4E1F">
        <w:rPr>
          <w:shd w:val="clear" w:color="auto" w:fill="FFFFFF"/>
        </w:rPr>
        <w:t>pa</w:t>
      </w:r>
      <w:proofErr w:type="spellEnd"/>
      <w:r w:rsidRPr="001D4E1F">
        <w:rPr>
          <w:shd w:val="clear" w:color="auto" w:fill="FFFFFF"/>
        </w:rPr>
        <w:t xml:space="preserve">̊ avtaletidspunktet. Hun har </w:t>
      </w:r>
      <w:proofErr w:type="spellStart"/>
      <w:r w:rsidRPr="001D4E1F">
        <w:rPr>
          <w:shd w:val="clear" w:color="auto" w:fill="FFFFFF"/>
        </w:rPr>
        <w:t>således</w:t>
      </w:r>
      <w:proofErr w:type="spellEnd"/>
      <w:r w:rsidRPr="001D4E1F">
        <w:rPr>
          <w:shd w:val="clear" w:color="auto" w:fill="FFFFFF"/>
        </w:rPr>
        <w:t xml:space="preserve"> ikke krav </w:t>
      </w:r>
      <w:proofErr w:type="spellStart"/>
      <w:r w:rsidRPr="001D4E1F">
        <w:rPr>
          <w:shd w:val="clear" w:color="auto" w:fill="FFFFFF"/>
        </w:rPr>
        <w:t>pa</w:t>
      </w:r>
      <w:proofErr w:type="spellEnd"/>
      <w:r w:rsidRPr="001D4E1F">
        <w:rPr>
          <w:shd w:val="clear" w:color="auto" w:fill="FFFFFF"/>
        </w:rPr>
        <w:t xml:space="preserve">̊ å verken heve avtalen eller kreve tilbakelevering etter </w:t>
      </w:r>
      <w:proofErr w:type="spellStart"/>
      <w:r w:rsidRPr="001D4E1F">
        <w:rPr>
          <w:shd w:val="clear" w:color="auto" w:fill="FFFFFF"/>
        </w:rPr>
        <w:t>kjl</w:t>
      </w:r>
      <w:proofErr w:type="spellEnd"/>
      <w:r w:rsidRPr="001D4E1F">
        <w:rPr>
          <w:shd w:val="clear" w:color="auto" w:fill="FFFFFF"/>
        </w:rPr>
        <w:t xml:space="preserve">. § 54 (4) eller dekningsloven § 7-7 (2). </w:t>
      </w:r>
    </w:p>
    <w:p w14:paraId="22A5E6F3" w14:textId="77777777" w:rsidR="001D4E1F" w:rsidRPr="001D4E1F" w:rsidRDefault="001D4E1F" w:rsidP="001D4E1F">
      <w:pPr>
        <w:pStyle w:val="NormalWeb"/>
        <w:spacing w:line="360" w:lineRule="auto"/>
      </w:pPr>
      <w:r w:rsidRPr="001D4E1F">
        <w:rPr>
          <w:b/>
          <w:bCs/>
          <w:shd w:val="clear" w:color="auto" w:fill="FFFFFF"/>
        </w:rPr>
        <w:t xml:space="preserve">Konklusjonen er at Marte ikke kan kreve kjøpet og kreve tilbakelevering som følge av </w:t>
      </w:r>
      <w:proofErr w:type="spellStart"/>
      <w:r w:rsidRPr="001D4E1F">
        <w:rPr>
          <w:b/>
          <w:bCs/>
          <w:shd w:val="clear" w:color="auto" w:fill="FFFFFF"/>
        </w:rPr>
        <w:t>Lilleviksgartnerne</w:t>
      </w:r>
      <w:proofErr w:type="spellEnd"/>
      <w:r w:rsidRPr="001D4E1F">
        <w:rPr>
          <w:b/>
          <w:bCs/>
          <w:shd w:val="clear" w:color="auto" w:fill="FFFFFF"/>
        </w:rPr>
        <w:t xml:space="preserve"> AS sin manglende betaling for tromlene. </w:t>
      </w:r>
    </w:p>
    <w:p w14:paraId="54FD0C5C" w14:textId="77777777" w:rsidR="00760742" w:rsidRDefault="00000000"/>
    <w:sectPr w:rsidR="00760742"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71493"/>
    <w:rsid w:val="00093264"/>
    <w:rsid w:val="000A34BB"/>
    <w:rsid w:val="000F11A1"/>
    <w:rsid w:val="001D4E1F"/>
    <w:rsid w:val="001E2897"/>
    <w:rsid w:val="001F60D9"/>
    <w:rsid w:val="0075321E"/>
    <w:rsid w:val="00803DF3"/>
    <w:rsid w:val="00B075DD"/>
    <w:rsid w:val="00D20D51"/>
    <w:rsid w:val="00E7669B"/>
    <w:rsid w:val="00F0484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D4E1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7177">
          <w:marLeft w:val="0"/>
          <w:marRight w:val="0"/>
          <w:marTop w:val="0"/>
          <w:marBottom w:val="0"/>
          <w:divBdr>
            <w:top w:val="none" w:sz="0" w:space="0" w:color="auto"/>
            <w:left w:val="none" w:sz="0" w:space="0" w:color="auto"/>
            <w:bottom w:val="none" w:sz="0" w:space="0" w:color="auto"/>
            <w:right w:val="none" w:sz="0" w:space="0" w:color="auto"/>
          </w:divBdr>
          <w:divsChild>
            <w:div w:id="1977680524">
              <w:marLeft w:val="0"/>
              <w:marRight w:val="0"/>
              <w:marTop w:val="0"/>
              <w:marBottom w:val="0"/>
              <w:divBdr>
                <w:top w:val="none" w:sz="0" w:space="0" w:color="auto"/>
                <w:left w:val="none" w:sz="0" w:space="0" w:color="auto"/>
                <w:bottom w:val="none" w:sz="0" w:space="0" w:color="auto"/>
                <w:right w:val="none" w:sz="0" w:space="0" w:color="auto"/>
              </w:divBdr>
              <w:divsChild>
                <w:div w:id="195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63">
      <w:bodyDiv w:val="1"/>
      <w:marLeft w:val="0"/>
      <w:marRight w:val="0"/>
      <w:marTop w:val="0"/>
      <w:marBottom w:val="0"/>
      <w:divBdr>
        <w:top w:val="none" w:sz="0" w:space="0" w:color="auto"/>
        <w:left w:val="none" w:sz="0" w:space="0" w:color="auto"/>
        <w:bottom w:val="none" w:sz="0" w:space="0" w:color="auto"/>
        <w:right w:val="none" w:sz="0" w:space="0" w:color="auto"/>
      </w:divBdr>
      <w:divsChild>
        <w:div w:id="2015305510">
          <w:marLeft w:val="0"/>
          <w:marRight w:val="0"/>
          <w:marTop w:val="0"/>
          <w:marBottom w:val="0"/>
          <w:divBdr>
            <w:top w:val="none" w:sz="0" w:space="0" w:color="auto"/>
            <w:left w:val="none" w:sz="0" w:space="0" w:color="auto"/>
            <w:bottom w:val="none" w:sz="0" w:space="0" w:color="auto"/>
            <w:right w:val="none" w:sz="0" w:space="0" w:color="auto"/>
          </w:divBdr>
          <w:divsChild>
            <w:div w:id="773866430">
              <w:marLeft w:val="0"/>
              <w:marRight w:val="0"/>
              <w:marTop w:val="0"/>
              <w:marBottom w:val="0"/>
              <w:divBdr>
                <w:top w:val="none" w:sz="0" w:space="0" w:color="auto"/>
                <w:left w:val="none" w:sz="0" w:space="0" w:color="auto"/>
                <w:bottom w:val="none" w:sz="0" w:space="0" w:color="auto"/>
                <w:right w:val="none" w:sz="0" w:space="0" w:color="auto"/>
              </w:divBdr>
              <w:divsChild>
                <w:div w:id="1697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19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17">
          <w:marLeft w:val="0"/>
          <w:marRight w:val="0"/>
          <w:marTop w:val="0"/>
          <w:marBottom w:val="0"/>
          <w:divBdr>
            <w:top w:val="none" w:sz="0" w:space="0" w:color="auto"/>
            <w:left w:val="none" w:sz="0" w:space="0" w:color="auto"/>
            <w:bottom w:val="none" w:sz="0" w:space="0" w:color="auto"/>
            <w:right w:val="none" w:sz="0" w:space="0" w:color="auto"/>
          </w:divBdr>
          <w:divsChild>
            <w:div w:id="1576743512">
              <w:marLeft w:val="0"/>
              <w:marRight w:val="0"/>
              <w:marTop w:val="0"/>
              <w:marBottom w:val="0"/>
              <w:divBdr>
                <w:top w:val="none" w:sz="0" w:space="0" w:color="auto"/>
                <w:left w:val="none" w:sz="0" w:space="0" w:color="auto"/>
                <w:bottom w:val="none" w:sz="0" w:space="0" w:color="auto"/>
                <w:right w:val="none" w:sz="0" w:space="0" w:color="auto"/>
              </w:divBdr>
              <w:divsChild>
                <w:div w:id="3387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93496">
      <w:bodyDiv w:val="1"/>
      <w:marLeft w:val="0"/>
      <w:marRight w:val="0"/>
      <w:marTop w:val="0"/>
      <w:marBottom w:val="0"/>
      <w:divBdr>
        <w:top w:val="none" w:sz="0" w:space="0" w:color="auto"/>
        <w:left w:val="none" w:sz="0" w:space="0" w:color="auto"/>
        <w:bottom w:val="none" w:sz="0" w:space="0" w:color="auto"/>
        <w:right w:val="none" w:sz="0" w:space="0" w:color="auto"/>
      </w:divBdr>
      <w:divsChild>
        <w:div w:id="1993099963">
          <w:marLeft w:val="0"/>
          <w:marRight w:val="0"/>
          <w:marTop w:val="0"/>
          <w:marBottom w:val="0"/>
          <w:divBdr>
            <w:top w:val="none" w:sz="0" w:space="0" w:color="auto"/>
            <w:left w:val="none" w:sz="0" w:space="0" w:color="auto"/>
            <w:bottom w:val="none" w:sz="0" w:space="0" w:color="auto"/>
            <w:right w:val="none" w:sz="0" w:space="0" w:color="auto"/>
          </w:divBdr>
          <w:divsChild>
            <w:div w:id="1498494449">
              <w:marLeft w:val="0"/>
              <w:marRight w:val="0"/>
              <w:marTop w:val="0"/>
              <w:marBottom w:val="0"/>
              <w:divBdr>
                <w:top w:val="none" w:sz="0" w:space="0" w:color="auto"/>
                <w:left w:val="none" w:sz="0" w:space="0" w:color="auto"/>
                <w:bottom w:val="none" w:sz="0" w:space="0" w:color="auto"/>
                <w:right w:val="none" w:sz="0" w:space="0" w:color="auto"/>
              </w:divBdr>
              <w:divsChild>
                <w:div w:id="2129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2580">
      <w:bodyDiv w:val="1"/>
      <w:marLeft w:val="0"/>
      <w:marRight w:val="0"/>
      <w:marTop w:val="0"/>
      <w:marBottom w:val="0"/>
      <w:divBdr>
        <w:top w:val="none" w:sz="0" w:space="0" w:color="auto"/>
        <w:left w:val="none" w:sz="0" w:space="0" w:color="auto"/>
        <w:bottom w:val="none" w:sz="0" w:space="0" w:color="auto"/>
        <w:right w:val="none" w:sz="0" w:space="0" w:color="auto"/>
      </w:divBdr>
      <w:divsChild>
        <w:div w:id="1053506778">
          <w:marLeft w:val="0"/>
          <w:marRight w:val="0"/>
          <w:marTop w:val="0"/>
          <w:marBottom w:val="0"/>
          <w:divBdr>
            <w:top w:val="none" w:sz="0" w:space="0" w:color="auto"/>
            <w:left w:val="none" w:sz="0" w:space="0" w:color="auto"/>
            <w:bottom w:val="none" w:sz="0" w:space="0" w:color="auto"/>
            <w:right w:val="none" w:sz="0" w:space="0" w:color="auto"/>
          </w:divBdr>
          <w:divsChild>
            <w:div w:id="1883323161">
              <w:marLeft w:val="0"/>
              <w:marRight w:val="0"/>
              <w:marTop w:val="0"/>
              <w:marBottom w:val="0"/>
              <w:divBdr>
                <w:top w:val="none" w:sz="0" w:space="0" w:color="auto"/>
                <w:left w:val="none" w:sz="0" w:space="0" w:color="auto"/>
                <w:bottom w:val="none" w:sz="0" w:space="0" w:color="auto"/>
                <w:right w:val="none" w:sz="0" w:space="0" w:color="auto"/>
              </w:divBdr>
              <w:divsChild>
                <w:div w:id="2314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4064">
      <w:bodyDiv w:val="1"/>
      <w:marLeft w:val="0"/>
      <w:marRight w:val="0"/>
      <w:marTop w:val="0"/>
      <w:marBottom w:val="0"/>
      <w:divBdr>
        <w:top w:val="none" w:sz="0" w:space="0" w:color="auto"/>
        <w:left w:val="none" w:sz="0" w:space="0" w:color="auto"/>
        <w:bottom w:val="none" w:sz="0" w:space="0" w:color="auto"/>
        <w:right w:val="none" w:sz="0" w:space="0" w:color="auto"/>
      </w:divBdr>
      <w:divsChild>
        <w:div w:id="753817220">
          <w:marLeft w:val="0"/>
          <w:marRight w:val="0"/>
          <w:marTop w:val="0"/>
          <w:marBottom w:val="0"/>
          <w:divBdr>
            <w:top w:val="none" w:sz="0" w:space="0" w:color="auto"/>
            <w:left w:val="none" w:sz="0" w:space="0" w:color="auto"/>
            <w:bottom w:val="none" w:sz="0" w:space="0" w:color="auto"/>
            <w:right w:val="none" w:sz="0" w:space="0" w:color="auto"/>
          </w:divBdr>
          <w:divsChild>
            <w:div w:id="1197161390">
              <w:marLeft w:val="0"/>
              <w:marRight w:val="0"/>
              <w:marTop w:val="0"/>
              <w:marBottom w:val="0"/>
              <w:divBdr>
                <w:top w:val="none" w:sz="0" w:space="0" w:color="auto"/>
                <w:left w:val="none" w:sz="0" w:space="0" w:color="auto"/>
                <w:bottom w:val="none" w:sz="0" w:space="0" w:color="auto"/>
                <w:right w:val="none" w:sz="0" w:space="0" w:color="auto"/>
              </w:divBdr>
              <w:divsChild>
                <w:div w:id="873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7328">
      <w:bodyDiv w:val="1"/>
      <w:marLeft w:val="0"/>
      <w:marRight w:val="0"/>
      <w:marTop w:val="0"/>
      <w:marBottom w:val="0"/>
      <w:divBdr>
        <w:top w:val="none" w:sz="0" w:space="0" w:color="auto"/>
        <w:left w:val="none" w:sz="0" w:space="0" w:color="auto"/>
        <w:bottom w:val="none" w:sz="0" w:space="0" w:color="auto"/>
        <w:right w:val="none" w:sz="0" w:space="0" w:color="auto"/>
      </w:divBdr>
      <w:divsChild>
        <w:div w:id="2115588283">
          <w:marLeft w:val="0"/>
          <w:marRight w:val="0"/>
          <w:marTop w:val="0"/>
          <w:marBottom w:val="0"/>
          <w:divBdr>
            <w:top w:val="none" w:sz="0" w:space="0" w:color="auto"/>
            <w:left w:val="none" w:sz="0" w:space="0" w:color="auto"/>
            <w:bottom w:val="none" w:sz="0" w:space="0" w:color="auto"/>
            <w:right w:val="none" w:sz="0" w:space="0" w:color="auto"/>
          </w:divBdr>
          <w:divsChild>
            <w:div w:id="1315064750">
              <w:marLeft w:val="0"/>
              <w:marRight w:val="0"/>
              <w:marTop w:val="0"/>
              <w:marBottom w:val="0"/>
              <w:divBdr>
                <w:top w:val="none" w:sz="0" w:space="0" w:color="auto"/>
                <w:left w:val="none" w:sz="0" w:space="0" w:color="auto"/>
                <w:bottom w:val="none" w:sz="0" w:space="0" w:color="auto"/>
                <w:right w:val="none" w:sz="0" w:space="0" w:color="auto"/>
              </w:divBdr>
              <w:divsChild>
                <w:div w:id="4430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6347">
      <w:bodyDiv w:val="1"/>
      <w:marLeft w:val="0"/>
      <w:marRight w:val="0"/>
      <w:marTop w:val="0"/>
      <w:marBottom w:val="0"/>
      <w:divBdr>
        <w:top w:val="none" w:sz="0" w:space="0" w:color="auto"/>
        <w:left w:val="none" w:sz="0" w:space="0" w:color="auto"/>
        <w:bottom w:val="none" w:sz="0" w:space="0" w:color="auto"/>
        <w:right w:val="none" w:sz="0" w:space="0" w:color="auto"/>
      </w:divBdr>
      <w:divsChild>
        <w:div w:id="637146522">
          <w:marLeft w:val="0"/>
          <w:marRight w:val="0"/>
          <w:marTop w:val="0"/>
          <w:marBottom w:val="0"/>
          <w:divBdr>
            <w:top w:val="none" w:sz="0" w:space="0" w:color="auto"/>
            <w:left w:val="none" w:sz="0" w:space="0" w:color="auto"/>
            <w:bottom w:val="none" w:sz="0" w:space="0" w:color="auto"/>
            <w:right w:val="none" w:sz="0" w:space="0" w:color="auto"/>
          </w:divBdr>
          <w:divsChild>
            <w:div w:id="403602585">
              <w:marLeft w:val="0"/>
              <w:marRight w:val="0"/>
              <w:marTop w:val="0"/>
              <w:marBottom w:val="0"/>
              <w:divBdr>
                <w:top w:val="none" w:sz="0" w:space="0" w:color="auto"/>
                <w:left w:val="none" w:sz="0" w:space="0" w:color="auto"/>
                <w:bottom w:val="none" w:sz="0" w:space="0" w:color="auto"/>
                <w:right w:val="none" w:sz="0" w:space="0" w:color="auto"/>
              </w:divBdr>
              <w:divsChild>
                <w:div w:id="4244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381">
      <w:bodyDiv w:val="1"/>
      <w:marLeft w:val="0"/>
      <w:marRight w:val="0"/>
      <w:marTop w:val="0"/>
      <w:marBottom w:val="0"/>
      <w:divBdr>
        <w:top w:val="none" w:sz="0" w:space="0" w:color="auto"/>
        <w:left w:val="none" w:sz="0" w:space="0" w:color="auto"/>
        <w:bottom w:val="none" w:sz="0" w:space="0" w:color="auto"/>
        <w:right w:val="none" w:sz="0" w:space="0" w:color="auto"/>
      </w:divBdr>
      <w:divsChild>
        <w:div w:id="306521766">
          <w:marLeft w:val="0"/>
          <w:marRight w:val="0"/>
          <w:marTop w:val="0"/>
          <w:marBottom w:val="0"/>
          <w:divBdr>
            <w:top w:val="none" w:sz="0" w:space="0" w:color="auto"/>
            <w:left w:val="none" w:sz="0" w:space="0" w:color="auto"/>
            <w:bottom w:val="none" w:sz="0" w:space="0" w:color="auto"/>
            <w:right w:val="none" w:sz="0" w:space="0" w:color="auto"/>
          </w:divBdr>
          <w:divsChild>
            <w:div w:id="1659071316">
              <w:marLeft w:val="0"/>
              <w:marRight w:val="0"/>
              <w:marTop w:val="0"/>
              <w:marBottom w:val="0"/>
              <w:divBdr>
                <w:top w:val="none" w:sz="0" w:space="0" w:color="auto"/>
                <w:left w:val="none" w:sz="0" w:space="0" w:color="auto"/>
                <w:bottom w:val="none" w:sz="0" w:space="0" w:color="auto"/>
                <w:right w:val="none" w:sz="0" w:space="0" w:color="auto"/>
              </w:divBdr>
              <w:divsChild>
                <w:div w:id="1475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730">
      <w:bodyDiv w:val="1"/>
      <w:marLeft w:val="0"/>
      <w:marRight w:val="0"/>
      <w:marTop w:val="0"/>
      <w:marBottom w:val="0"/>
      <w:divBdr>
        <w:top w:val="none" w:sz="0" w:space="0" w:color="auto"/>
        <w:left w:val="none" w:sz="0" w:space="0" w:color="auto"/>
        <w:bottom w:val="none" w:sz="0" w:space="0" w:color="auto"/>
        <w:right w:val="none" w:sz="0" w:space="0" w:color="auto"/>
      </w:divBdr>
      <w:divsChild>
        <w:div w:id="358044677">
          <w:marLeft w:val="0"/>
          <w:marRight w:val="0"/>
          <w:marTop w:val="0"/>
          <w:marBottom w:val="0"/>
          <w:divBdr>
            <w:top w:val="none" w:sz="0" w:space="0" w:color="auto"/>
            <w:left w:val="none" w:sz="0" w:space="0" w:color="auto"/>
            <w:bottom w:val="none" w:sz="0" w:space="0" w:color="auto"/>
            <w:right w:val="none" w:sz="0" w:space="0" w:color="auto"/>
          </w:divBdr>
          <w:divsChild>
            <w:div w:id="612976305">
              <w:marLeft w:val="0"/>
              <w:marRight w:val="0"/>
              <w:marTop w:val="0"/>
              <w:marBottom w:val="0"/>
              <w:divBdr>
                <w:top w:val="none" w:sz="0" w:space="0" w:color="auto"/>
                <w:left w:val="none" w:sz="0" w:space="0" w:color="auto"/>
                <w:bottom w:val="none" w:sz="0" w:space="0" w:color="auto"/>
                <w:right w:val="none" w:sz="0" w:space="0" w:color="auto"/>
              </w:divBdr>
              <w:divsChild>
                <w:div w:id="4322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3253">
      <w:bodyDiv w:val="1"/>
      <w:marLeft w:val="0"/>
      <w:marRight w:val="0"/>
      <w:marTop w:val="0"/>
      <w:marBottom w:val="0"/>
      <w:divBdr>
        <w:top w:val="none" w:sz="0" w:space="0" w:color="auto"/>
        <w:left w:val="none" w:sz="0" w:space="0" w:color="auto"/>
        <w:bottom w:val="none" w:sz="0" w:space="0" w:color="auto"/>
        <w:right w:val="none" w:sz="0" w:space="0" w:color="auto"/>
      </w:divBdr>
      <w:divsChild>
        <w:div w:id="1143086599">
          <w:marLeft w:val="0"/>
          <w:marRight w:val="0"/>
          <w:marTop w:val="0"/>
          <w:marBottom w:val="0"/>
          <w:divBdr>
            <w:top w:val="none" w:sz="0" w:space="0" w:color="auto"/>
            <w:left w:val="none" w:sz="0" w:space="0" w:color="auto"/>
            <w:bottom w:val="none" w:sz="0" w:space="0" w:color="auto"/>
            <w:right w:val="none" w:sz="0" w:space="0" w:color="auto"/>
          </w:divBdr>
          <w:divsChild>
            <w:div w:id="1482966223">
              <w:marLeft w:val="0"/>
              <w:marRight w:val="0"/>
              <w:marTop w:val="0"/>
              <w:marBottom w:val="0"/>
              <w:divBdr>
                <w:top w:val="none" w:sz="0" w:space="0" w:color="auto"/>
                <w:left w:val="none" w:sz="0" w:space="0" w:color="auto"/>
                <w:bottom w:val="none" w:sz="0" w:space="0" w:color="auto"/>
                <w:right w:val="none" w:sz="0" w:space="0" w:color="auto"/>
              </w:divBdr>
              <w:divsChild>
                <w:div w:id="7352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2563">
      <w:bodyDiv w:val="1"/>
      <w:marLeft w:val="0"/>
      <w:marRight w:val="0"/>
      <w:marTop w:val="0"/>
      <w:marBottom w:val="0"/>
      <w:divBdr>
        <w:top w:val="none" w:sz="0" w:space="0" w:color="auto"/>
        <w:left w:val="none" w:sz="0" w:space="0" w:color="auto"/>
        <w:bottom w:val="none" w:sz="0" w:space="0" w:color="auto"/>
        <w:right w:val="none" w:sz="0" w:space="0" w:color="auto"/>
      </w:divBdr>
      <w:divsChild>
        <w:div w:id="537855807">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077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4378</Words>
  <Characters>23208</Characters>
  <Application>Microsoft Office Word</Application>
  <DocSecurity>0</DocSecurity>
  <Lines>193</Lines>
  <Paragraphs>55</Paragraphs>
  <ScaleCrop>false</ScaleCrop>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Idun Øye</cp:lastModifiedBy>
  <cp:revision>2</cp:revision>
  <dcterms:created xsi:type="dcterms:W3CDTF">2023-03-01T15:57:00Z</dcterms:created>
  <dcterms:modified xsi:type="dcterms:W3CDTF">2023-03-01T15:57:00Z</dcterms:modified>
</cp:coreProperties>
</file>